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p w14:paraId="4F6B5598" w14:textId="77777777" w:rsidR="00C01731" w:rsidRPr="007E7C9E" w:rsidRDefault="00C01731" w:rsidP="00C0173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  <w:r w:rsidR="007E7C9E" w:rsidRPr="007E7C9E">
        <w:rPr>
          <w:b/>
          <w:sz w:val="32"/>
          <w:szCs w:val="32"/>
        </w:rPr>
        <w:t>ПРИЧИНЫ РЕЧЕВЫХ НАРУШЕНИЙ</w:t>
      </w:r>
    </w:p>
    <w:p w14:paraId="63BF8A5F" w14:textId="77777777" w:rsidR="00C01731" w:rsidRPr="007E7C9E" w:rsidRDefault="007E7C9E" w:rsidP="007E7C9E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</w:t>
      </w:r>
      <w:r w:rsidR="00C01731" w:rsidRPr="007E7C9E">
        <w:rPr>
          <w:i/>
          <w:sz w:val="28"/>
          <w:szCs w:val="28"/>
        </w:rPr>
        <w:t>Консультацию подготовила учитель-логопед</w:t>
      </w:r>
    </w:p>
    <w:p w14:paraId="462C5CC4" w14:textId="77777777" w:rsidR="00C01731" w:rsidRDefault="00C01731" w:rsidP="00C01731">
      <w:pPr>
        <w:spacing w:after="0" w:line="240" w:lineRule="auto"/>
        <w:jc w:val="center"/>
        <w:rPr>
          <w:i/>
          <w:sz w:val="28"/>
          <w:szCs w:val="28"/>
        </w:rPr>
      </w:pPr>
      <w:r w:rsidRPr="007E7C9E">
        <w:rPr>
          <w:i/>
          <w:sz w:val="28"/>
          <w:szCs w:val="28"/>
        </w:rPr>
        <w:t xml:space="preserve">                           МДОУ «Детский сад №241» Речкина Е.С.</w:t>
      </w:r>
    </w:p>
    <w:p w14:paraId="2EEFA784" w14:textId="77777777" w:rsidR="007E7C9E" w:rsidRDefault="007E7C9E" w:rsidP="00C01731">
      <w:pPr>
        <w:spacing w:after="0" w:line="240" w:lineRule="auto"/>
        <w:jc w:val="center"/>
        <w:rPr>
          <w:i/>
          <w:sz w:val="28"/>
          <w:szCs w:val="28"/>
        </w:rPr>
      </w:pPr>
    </w:p>
    <w:p w14:paraId="3AFA4467" w14:textId="77777777" w:rsidR="007E7C9E" w:rsidRDefault="007E7C9E" w:rsidP="007E7C9E">
      <w:pPr>
        <w:spacing w:after="0" w:line="240" w:lineRule="auto"/>
        <w:rPr>
          <w:sz w:val="28"/>
          <w:szCs w:val="28"/>
        </w:rPr>
      </w:pPr>
    </w:p>
    <w:p w14:paraId="2E1EE7E7" w14:textId="77777777" w:rsidR="007E7C9E" w:rsidRDefault="007E7C9E" w:rsidP="007E7C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Среди факторов, способствующих возникновению речевых нарушений у детей различают неблагоприятные внешние</w:t>
      </w:r>
      <w:r w:rsidR="00E61E0B">
        <w:rPr>
          <w:sz w:val="28"/>
          <w:szCs w:val="28"/>
        </w:rPr>
        <w:t xml:space="preserve"> (экзогенные)</w:t>
      </w:r>
      <w:r>
        <w:rPr>
          <w:sz w:val="28"/>
          <w:szCs w:val="28"/>
        </w:rPr>
        <w:t xml:space="preserve"> и внутренние</w:t>
      </w:r>
      <w:r w:rsidR="00E61E0B">
        <w:rPr>
          <w:sz w:val="28"/>
          <w:szCs w:val="28"/>
        </w:rPr>
        <w:t xml:space="preserve"> (эндогенные)</w:t>
      </w:r>
      <w:r>
        <w:rPr>
          <w:sz w:val="28"/>
          <w:szCs w:val="28"/>
        </w:rPr>
        <w:t xml:space="preserve"> факторы,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внешние условия окружающей среды.</w:t>
      </w:r>
    </w:p>
    <w:p w14:paraId="72B36381" w14:textId="77777777" w:rsidR="00603B6E" w:rsidRDefault="007E7C9E" w:rsidP="007E7C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Примерами неблагоприятного воздействия речевого окружения  может служить недоразвитие речи у слышащих детей, воспитывающихся у глухих родителей, у  </w:t>
      </w:r>
      <w:r w:rsidR="00603B6E">
        <w:rPr>
          <w:sz w:val="28"/>
          <w:szCs w:val="28"/>
        </w:rPr>
        <w:t>часто и длительно болеющих детей, возникновение у ребенка заикания при длительных психотравмирующих ситуациях в семье, педагогической запущенности.</w:t>
      </w:r>
    </w:p>
    <w:p w14:paraId="66FD3CDA" w14:textId="77777777" w:rsidR="007E7C9E" w:rsidRDefault="00603B6E" w:rsidP="007E7C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У детей дошкольного возраста речь является </w:t>
      </w:r>
      <w:r w:rsidRPr="00603B6E">
        <w:rPr>
          <w:sz w:val="28"/>
          <w:szCs w:val="28"/>
          <w:u w:val="single"/>
        </w:rPr>
        <w:t>ранимой</w:t>
      </w:r>
      <w:r>
        <w:rPr>
          <w:sz w:val="28"/>
          <w:szCs w:val="28"/>
        </w:rPr>
        <w:t xml:space="preserve"> функциональной системой,  и легко подвергается  неблагоприятным воздействиям. Можно выделить некоторые виды дефектов речи, которые возникают по </w:t>
      </w:r>
      <w:r w:rsidRPr="00272BDB">
        <w:rPr>
          <w:sz w:val="28"/>
          <w:szCs w:val="28"/>
          <w:u w:val="single"/>
        </w:rPr>
        <w:t>подражанию</w:t>
      </w:r>
      <w:r>
        <w:rPr>
          <w:sz w:val="28"/>
          <w:szCs w:val="28"/>
        </w:rPr>
        <w:t>, например</w:t>
      </w:r>
      <w:r w:rsidR="00272BD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дефекты произношения звуков </w:t>
      </w:r>
      <w:r w:rsidRPr="00603B6E">
        <w:rPr>
          <w:b/>
          <w:sz w:val="28"/>
          <w:szCs w:val="28"/>
        </w:rPr>
        <w:t>Л, Р</w:t>
      </w:r>
      <w:r>
        <w:rPr>
          <w:sz w:val="28"/>
          <w:szCs w:val="28"/>
        </w:rPr>
        <w:t xml:space="preserve">, ускоренный </w:t>
      </w:r>
      <w:r w:rsidR="00272BDB">
        <w:rPr>
          <w:sz w:val="28"/>
          <w:szCs w:val="28"/>
        </w:rPr>
        <w:t xml:space="preserve">темп речи, межзубное произношение звуков С, З, Ц, </w:t>
      </w:r>
      <w:r w:rsidR="00272BDB" w:rsidRPr="00272BDB">
        <w:rPr>
          <w:sz w:val="28"/>
          <w:szCs w:val="28"/>
          <w:u w:val="single"/>
        </w:rPr>
        <w:t>заикание</w:t>
      </w:r>
      <w:r w:rsidR="00272BD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Наиболее часто страдает речевая функция в критические периоды ее развития</w:t>
      </w:r>
      <w:r w:rsidR="00EA4017">
        <w:rPr>
          <w:sz w:val="28"/>
          <w:szCs w:val="28"/>
        </w:rPr>
        <w:t>, которые создают предрасполагающие условия для «срыва» речи в 1-2 года, в 3 года и в 6-7 лет.</w:t>
      </w:r>
    </w:p>
    <w:p w14:paraId="1C14741A" w14:textId="77777777" w:rsidR="00E142E6" w:rsidRDefault="00E142E6" w:rsidP="007E7C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Кратко охарактеризуем основные причины патологии детской речи:</w:t>
      </w:r>
    </w:p>
    <w:p w14:paraId="57B6DB6A" w14:textId="77777777" w:rsidR="00D00226" w:rsidRDefault="00E142E6" w:rsidP="00E142E6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Различная внутриутробная патология, которая приводит к нарушению развития плода. Наиболее грубые дефекты речи возникают при нарушении развития плода в период от 4 недель до 4 месяцев. Возникновению речевой патологии способствует токсикоз при беременности, вирусные и эндокринные заболевания, травмы, несовместимость крови по резус фактору …</w:t>
      </w:r>
    </w:p>
    <w:p w14:paraId="1D0C66C6" w14:textId="77777777" w:rsidR="00D00226" w:rsidRDefault="00D00226" w:rsidP="00E142E6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Родовая травма и асфиксия* во время родов, которые приводят к внутричерепным кровоизлияниям.</w:t>
      </w:r>
    </w:p>
    <w:p w14:paraId="7FCF77AB" w14:textId="77777777" w:rsidR="00D00226" w:rsidRDefault="00D00226" w:rsidP="00D00226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Различные заболевания в первые годы жизни ребенка.</w:t>
      </w:r>
    </w:p>
    <w:p w14:paraId="552ECEBC" w14:textId="77777777" w:rsidR="00D00226" w:rsidRDefault="00D00226" w:rsidP="00D0022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В зависимости от времени воздействия и локализации повреждения мозга возникают речевые дефекты различного типа. Особенно пагубными для развития речи </w:t>
      </w:r>
      <w:proofErr w:type="gramStart"/>
      <w:r>
        <w:rPr>
          <w:sz w:val="28"/>
          <w:szCs w:val="28"/>
        </w:rPr>
        <w:t>являются  частые</w:t>
      </w:r>
      <w:proofErr w:type="gramEnd"/>
      <w:r>
        <w:rPr>
          <w:sz w:val="28"/>
          <w:szCs w:val="28"/>
        </w:rPr>
        <w:t xml:space="preserve"> инфекционно-вирусные заболевания, </w:t>
      </w:r>
      <w:proofErr w:type="spellStart"/>
      <w:r>
        <w:rPr>
          <w:sz w:val="28"/>
          <w:szCs w:val="28"/>
        </w:rPr>
        <w:t>менинго-энцифалиты</w:t>
      </w:r>
      <w:proofErr w:type="spellEnd"/>
      <w:r>
        <w:rPr>
          <w:sz w:val="28"/>
          <w:szCs w:val="28"/>
        </w:rPr>
        <w:t xml:space="preserve"> и ранние желудочно-кишечные расстройства.</w:t>
      </w:r>
    </w:p>
    <w:p w14:paraId="7FBDE69F" w14:textId="77777777" w:rsidR="00D00226" w:rsidRDefault="00D00226" w:rsidP="00D00226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Травмы черепа, сопровождающиеся сотрясением мозга.</w:t>
      </w:r>
    </w:p>
    <w:p w14:paraId="33456A48" w14:textId="77777777" w:rsidR="00D00226" w:rsidRDefault="00D00226" w:rsidP="00D00226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Наследственные факторы.</w:t>
      </w:r>
    </w:p>
    <w:p w14:paraId="090B2433" w14:textId="77777777" w:rsidR="00D00226" w:rsidRDefault="00E960D6" w:rsidP="00E960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В этих случаях нарушения речи могут составлять лишь часть общего нарушения нервной системы и сочетаться с интеллектуальной и двигательной недостаточностью.</w:t>
      </w:r>
    </w:p>
    <w:p w14:paraId="0B787C6A" w14:textId="77777777" w:rsidR="00E960D6" w:rsidRDefault="00E960D6" w:rsidP="00E960D6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Неблагоприятные социально-бытовые условия, приводящие к педагогической запущенности, вегетативной дисфункции, нарушениям эмоционально-волевой сферы, и дефициту в развитии речи.</w:t>
      </w:r>
    </w:p>
    <w:p w14:paraId="2849B7B7" w14:textId="77777777" w:rsidR="00E960D6" w:rsidRDefault="00E960D6" w:rsidP="00E960D6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Большое значение имеет ранняя диагностика различных аномалий развития речи. Если речевые дефекты выявляются только при поступлении ребенка в школу или в младших классах, их бывает трудно компенсировать, что отрицательно сказывается на успеваемости.</w:t>
      </w:r>
    </w:p>
    <w:p w14:paraId="2F19ACB7" w14:textId="77777777" w:rsidR="007D3F0C" w:rsidRDefault="007D3F0C" w:rsidP="007D3F0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Раннее выявление детей с отклонениями в развитии в первую очередь проводится в семьях с «повышенным риском»:</w:t>
      </w:r>
    </w:p>
    <w:p w14:paraId="0703BC08" w14:textId="77777777" w:rsidR="007D3F0C" w:rsidRDefault="007D3F0C" w:rsidP="007D3F0C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Семьи, где уже имеется ребенок с тем или иным дефектом;</w:t>
      </w:r>
    </w:p>
    <w:p w14:paraId="35512053" w14:textId="77777777" w:rsidR="007D3F0C" w:rsidRDefault="007D3F0C" w:rsidP="007D3F0C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Семьи с нарушением слуха у одного из родителей или у обоих;</w:t>
      </w:r>
    </w:p>
    <w:p w14:paraId="0451EA72" w14:textId="77777777" w:rsidR="007D3F0C" w:rsidRDefault="007D3F0C" w:rsidP="007D3F0C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Семьи, где матери перенесли во время беременности острое инфекционное заболевание, тяжелый токсикоз;</w:t>
      </w:r>
    </w:p>
    <w:p w14:paraId="559BC62B" w14:textId="77777777" w:rsidR="007D3F0C" w:rsidRDefault="007D3F0C" w:rsidP="007D3F0C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Семьи, где имеются дети, перенесшие внутриутробную гипоксию</w:t>
      </w:r>
      <w:r w:rsidR="00E61E0B">
        <w:rPr>
          <w:sz w:val="28"/>
          <w:szCs w:val="28"/>
        </w:rPr>
        <w:t>*</w:t>
      </w:r>
      <w:r>
        <w:rPr>
          <w:sz w:val="28"/>
          <w:szCs w:val="28"/>
        </w:rPr>
        <w:t xml:space="preserve">, травму или же </w:t>
      </w:r>
      <w:proofErr w:type="spellStart"/>
      <w:r>
        <w:rPr>
          <w:sz w:val="28"/>
          <w:szCs w:val="28"/>
        </w:rPr>
        <w:t>нейроинфекцию</w:t>
      </w:r>
      <w:proofErr w:type="spellEnd"/>
      <w:r>
        <w:rPr>
          <w:sz w:val="28"/>
          <w:szCs w:val="28"/>
        </w:rPr>
        <w:t>, черепно-мозговые травмы в первые месяцы жизни.</w:t>
      </w:r>
    </w:p>
    <w:p w14:paraId="540E46A6" w14:textId="77777777" w:rsidR="007D3F0C" w:rsidRDefault="007D3F0C" w:rsidP="007D3F0C">
      <w:pPr>
        <w:spacing w:after="0" w:line="240" w:lineRule="auto"/>
        <w:ind w:left="783"/>
        <w:rPr>
          <w:sz w:val="28"/>
          <w:szCs w:val="28"/>
        </w:rPr>
      </w:pPr>
      <w:r>
        <w:rPr>
          <w:sz w:val="28"/>
          <w:szCs w:val="28"/>
        </w:rPr>
        <w:t>В профилактике аномалий речевого развития большую роль играет диспансеризация детей, перенесших родовые травмы.</w:t>
      </w:r>
    </w:p>
    <w:p w14:paraId="42B91EC7" w14:textId="77777777" w:rsidR="00E960D6" w:rsidRPr="00E960D6" w:rsidRDefault="00E61E0B" w:rsidP="00E960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Большое </w:t>
      </w:r>
      <w:proofErr w:type="gramStart"/>
      <w:r>
        <w:rPr>
          <w:sz w:val="28"/>
          <w:szCs w:val="28"/>
        </w:rPr>
        <w:t>значение  для</w:t>
      </w:r>
      <w:proofErr w:type="gramEnd"/>
      <w:r>
        <w:rPr>
          <w:sz w:val="28"/>
          <w:szCs w:val="28"/>
        </w:rPr>
        <w:t xml:space="preserve"> предупреждения рождения детей с речевыми дефектам</w:t>
      </w:r>
      <w:r w:rsidR="00272BDB">
        <w:rPr>
          <w:sz w:val="28"/>
          <w:szCs w:val="28"/>
        </w:rPr>
        <w:t>и имеет распространение знаний о</w:t>
      </w:r>
      <w:r>
        <w:rPr>
          <w:sz w:val="28"/>
          <w:szCs w:val="28"/>
        </w:rPr>
        <w:t xml:space="preserve"> причинах и признаках речевой патологии среди врачей, педагогов</w:t>
      </w:r>
      <w:r w:rsidR="00272BDB">
        <w:rPr>
          <w:sz w:val="28"/>
          <w:szCs w:val="28"/>
        </w:rPr>
        <w:t>, родителей</w:t>
      </w:r>
      <w:r>
        <w:rPr>
          <w:sz w:val="28"/>
          <w:szCs w:val="28"/>
        </w:rPr>
        <w:t xml:space="preserve"> и населения в целом.</w:t>
      </w:r>
    </w:p>
    <w:p w14:paraId="52DE9547" w14:textId="77777777" w:rsidR="00D00226" w:rsidRDefault="00D00226" w:rsidP="00D00226">
      <w:pPr>
        <w:spacing w:after="0" w:line="240" w:lineRule="auto"/>
        <w:rPr>
          <w:sz w:val="28"/>
          <w:szCs w:val="28"/>
        </w:rPr>
      </w:pPr>
    </w:p>
    <w:p w14:paraId="4011AE98" w14:textId="77777777" w:rsidR="00E142E6" w:rsidRPr="00D00226" w:rsidRDefault="00E142E6" w:rsidP="00D00226">
      <w:pPr>
        <w:spacing w:after="0" w:line="240" w:lineRule="auto"/>
        <w:rPr>
          <w:sz w:val="28"/>
          <w:szCs w:val="28"/>
        </w:rPr>
      </w:pPr>
      <w:r w:rsidRPr="00D00226">
        <w:rPr>
          <w:sz w:val="28"/>
          <w:szCs w:val="28"/>
        </w:rPr>
        <w:t xml:space="preserve"> </w:t>
      </w:r>
    </w:p>
    <w:p w14:paraId="0163C2FB" w14:textId="77777777" w:rsidR="00EA4017" w:rsidRDefault="00EA4017" w:rsidP="007E7C9E">
      <w:pPr>
        <w:spacing w:after="0" w:line="240" w:lineRule="auto"/>
        <w:rPr>
          <w:sz w:val="28"/>
          <w:szCs w:val="28"/>
        </w:rPr>
      </w:pPr>
    </w:p>
    <w:p w14:paraId="6B3BCEC7" w14:textId="77777777" w:rsidR="00EA4017" w:rsidRDefault="00EA4017" w:rsidP="007E7C9E">
      <w:pPr>
        <w:spacing w:after="0" w:line="240" w:lineRule="auto"/>
        <w:rPr>
          <w:sz w:val="28"/>
          <w:szCs w:val="28"/>
        </w:rPr>
      </w:pPr>
    </w:p>
    <w:p w14:paraId="70789FF4" w14:textId="77777777" w:rsidR="00EA4017" w:rsidRDefault="00EA4017" w:rsidP="007E7C9E">
      <w:pPr>
        <w:spacing w:after="0" w:line="240" w:lineRule="auto"/>
        <w:rPr>
          <w:sz w:val="28"/>
          <w:szCs w:val="28"/>
        </w:rPr>
      </w:pPr>
    </w:p>
    <w:p w14:paraId="5E9D3C2A" w14:textId="77777777" w:rsidR="00EA4017" w:rsidRDefault="00D00226" w:rsidP="00D0022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Pr="00D00226">
        <w:rPr>
          <w:sz w:val="28"/>
          <w:szCs w:val="28"/>
        </w:rPr>
        <w:t>Асфиксия – недостаточность кислородного снабжения мозга вследствие</w:t>
      </w:r>
      <w:r>
        <w:rPr>
          <w:sz w:val="28"/>
          <w:szCs w:val="28"/>
        </w:rPr>
        <w:t xml:space="preserve"> нарушения дыхания.</w:t>
      </w:r>
      <w:r w:rsidRPr="00D00226">
        <w:rPr>
          <w:sz w:val="28"/>
          <w:szCs w:val="28"/>
        </w:rPr>
        <w:t xml:space="preserve"> </w:t>
      </w:r>
    </w:p>
    <w:p w14:paraId="511A0015" w14:textId="77777777" w:rsidR="00E61E0B" w:rsidRDefault="00E61E0B" w:rsidP="00D0022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*Гипоксия – кислородное голодание.</w:t>
      </w:r>
    </w:p>
    <w:p w14:paraId="6D8203E3" w14:textId="77777777" w:rsidR="00E61E0B" w:rsidRDefault="00E61E0B" w:rsidP="00D00226">
      <w:pPr>
        <w:spacing w:after="0" w:line="240" w:lineRule="auto"/>
        <w:rPr>
          <w:sz w:val="28"/>
          <w:szCs w:val="28"/>
        </w:rPr>
      </w:pPr>
    </w:p>
    <w:p w14:paraId="2FDC08A3" w14:textId="77777777" w:rsidR="00EA4017" w:rsidRDefault="00EA4017" w:rsidP="007E7C9E">
      <w:pPr>
        <w:spacing w:after="0" w:line="240" w:lineRule="auto"/>
        <w:rPr>
          <w:sz w:val="28"/>
          <w:szCs w:val="28"/>
        </w:rPr>
      </w:pPr>
    </w:p>
    <w:p w14:paraId="274421B8" w14:textId="77777777" w:rsidR="00EA4017" w:rsidRDefault="00EA4017" w:rsidP="007E7C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14:paraId="7BCE54C6" w14:textId="77777777" w:rsidR="00A40B0B" w:rsidRDefault="00A40B0B" w:rsidP="007E7C9E">
      <w:pPr>
        <w:spacing w:after="0" w:line="240" w:lineRule="auto"/>
        <w:rPr>
          <w:sz w:val="28"/>
          <w:szCs w:val="28"/>
        </w:rPr>
      </w:pPr>
    </w:p>
    <w:p w14:paraId="35973454" w14:textId="77777777" w:rsidR="00A40B0B" w:rsidRDefault="00A40B0B" w:rsidP="00A40B0B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A40B0B">
        <w:rPr>
          <w:sz w:val="28"/>
          <w:szCs w:val="28"/>
        </w:rPr>
        <w:t xml:space="preserve">Филичева Т.Б., </w:t>
      </w:r>
      <w:proofErr w:type="spellStart"/>
      <w:r w:rsidRPr="00A40B0B">
        <w:rPr>
          <w:sz w:val="28"/>
          <w:szCs w:val="28"/>
        </w:rPr>
        <w:t>Чевелева</w:t>
      </w:r>
      <w:proofErr w:type="spellEnd"/>
      <w:r w:rsidRPr="00A40B0B">
        <w:rPr>
          <w:sz w:val="28"/>
          <w:szCs w:val="28"/>
        </w:rPr>
        <w:t xml:space="preserve"> Н.А., Чиркина Г.В. ОСНОВЫ ЛОГОПЕДИИ. Москва «ПРОСВЕЩЕНИЕ» 1989</w:t>
      </w:r>
    </w:p>
    <w:p w14:paraId="04BF52DC" w14:textId="77777777" w:rsidR="00A40B0B" w:rsidRDefault="00A40B0B" w:rsidP="00A40B0B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A40B0B">
        <w:rPr>
          <w:sz w:val="28"/>
          <w:szCs w:val="28"/>
        </w:rPr>
        <w:t xml:space="preserve">Филичева Т.Б., </w:t>
      </w:r>
      <w:proofErr w:type="spellStart"/>
      <w:r w:rsidRPr="00A40B0B">
        <w:rPr>
          <w:sz w:val="28"/>
          <w:szCs w:val="28"/>
        </w:rPr>
        <w:t>Чевелева</w:t>
      </w:r>
      <w:proofErr w:type="spellEnd"/>
      <w:r w:rsidRPr="00A40B0B">
        <w:rPr>
          <w:sz w:val="28"/>
          <w:szCs w:val="28"/>
        </w:rPr>
        <w:t xml:space="preserve"> Н.А.,</w:t>
      </w:r>
      <w:r>
        <w:rPr>
          <w:sz w:val="28"/>
          <w:szCs w:val="28"/>
        </w:rPr>
        <w:t xml:space="preserve"> ЛОГОПЕДИЧЕСКАЯ РАБОТА В СПЕЦИАЛЬНОМ ДЕТСКОМ САДУ. </w:t>
      </w:r>
      <w:r w:rsidRPr="00A40B0B">
        <w:rPr>
          <w:sz w:val="28"/>
          <w:szCs w:val="28"/>
        </w:rPr>
        <w:t>Москва «ПРОСВЕЩЕНИЕ</w:t>
      </w:r>
      <w:r>
        <w:rPr>
          <w:sz w:val="28"/>
          <w:szCs w:val="28"/>
        </w:rPr>
        <w:t>» 1987</w:t>
      </w:r>
    </w:p>
    <w:p w14:paraId="3ADA7B51" w14:textId="77777777" w:rsidR="00A40B0B" w:rsidRPr="00A40B0B" w:rsidRDefault="00E142E6" w:rsidP="00E142E6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ЛОГОПЕДИЯ: Учеб. Для студентов </w:t>
      </w:r>
      <w:proofErr w:type="spellStart"/>
      <w:r>
        <w:rPr>
          <w:sz w:val="28"/>
          <w:szCs w:val="28"/>
        </w:rPr>
        <w:t>дефектол</w:t>
      </w:r>
      <w:proofErr w:type="spellEnd"/>
      <w:r>
        <w:rPr>
          <w:sz w:val="28"/>
          <w:szCs w:val="28"/>
        </w:rPr>
        <w:t>. Фак. Пед. Ин-</w:t>
      </w:r>
      <w:proofErr w:type="spellStart"/>
      <w:r>
        <w:rPr>
          <w:sz w:val="28"/>
          <w:szCs w:val="28"/>
        </w:rPr>
        <w:t>тов</w:t>
      </w:r>
      <w:proofErr w:type="spellEnd"/>
      <w:r>
        <w:rPr>
          <w:sz w:val="28"/>
          <w:szCs w:val="28"/>
        </w:rPr>
        <w:t xml:space="preserve"> /Л.С. Волкова, Р.И. </w:t>
      </w:r>
      <w:proofErr w:type="spellStart"/>
      <w:r>
        <w:rPr>
          <w:sz w:val="28"/>
          <w:szCs w:val="28"/>
        </w:rPr>
        <w:t>Лалаева</w:t>
      </w:r>
      <w:proofErr w:type="spellEnd"/>
      <w:r>
        <w:rPr>
          <w:sz w:val="28"/>
          <w:szCs w:val="28"/>
        </w:rPr>
        <w:t xml:space="preserve"> М.: </w:t>
      </w:r>
      <w:r w:rsidRPr="00A40B0B">
        <w:rPr>
          <w:sz w:val="28"/>
          <w:szCs w:val="28"/>
        </w:rPr>
        <w:t>«ПРОСВЕЩЕНИЕ»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1995.</w:t>
      </w:r>
    </w:p>
    <w:p w14:paraId="6AB9B182" w14:textId="77777777" w:rsidR="00EA4017" w:rsidRDefault="00EA4017" w:rsidP="007E7C9E">
      <w:pPr>
        <w:spacing w:after="0" w:line="240" w:lineRule="auto"/>
        <w:rPr>
          <w:sz w:val="28"/>
          <w:szCs w:val="28"/>
        </w:rPr>
      </w:pPr>
    </w:p>
    <w:p w14:paraId="0D4CA733" w14:textId="77777777" w:rsidR="00353AEC" w:rsidRDefault="00353AEC"/>
    <w:sectPr w:rsidR="00353AEC" w:rsidSect="007E7C9E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7409"/>
      </v:shape>
    </w:pict>
  </w:numPicBullet>
  <w:abstractNum w:abstractNumId="0" w15:restartNumberingAfterBreak="0">
    <w:nsid w:val="0F2F340A"/>
    <w:multiLevelType w:val="hybridMultilevel"/>
    <w:tmpl w:val="98380C58"/>
    <w:lvl w:ilvl="0" w:tplc="726298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4289D"/>
    <w:multiLevelType w:val="hybridMultilevel"/>
    <w:tmpl w:val="B5D681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B549B"/>
    <w:multiLevelType w:val="hybridMultilevel"/>
    <w:tmpl w:val="5A8E8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57CF8"/>
    <w:multiLevelType w:val="hybridMultilevel"/>
    <w:tmpl w:val="0198A032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7E4318F8"/>
    <w:multiLevelType w:val="hybridMultilevel"/>
    <w:tmpl w:val="26DC1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339991">
    <w:abstractNumId w:val="4"/>
  </w:num>
  <w:num w:numId="2" w16cid:durableId="1977838084">
    <w:abstractNumId w:val="1"/>
  </w:num>
  <w:num w:numId="3" w16cid:durableId="450249363">
    <w:abstractNumId w:val="2"/>
  </w:num>
  <w:num w:numId="4" w16cid:durableId="259333526">
    <w:abstractNumId w:val="0"/>
  </w:num>
  <w:num w:numId="5" w16cid:durableId="174419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D2"/>
    <w:rsid w:val="000B3AD2"/>
    <w:rsid w:val="00272BDB"/>
    <w:rsid w:val="00353AEC"/>
    <w:rsid w:val="00501631"/>
    <w:rsid w:val="00603B6E"/>
    <w:rsid w:val="007D3F0C"/>
    <w:rsid w:val="007E7C9E"/>
    <w:rsid w:val="00A40B0B"/>
    <w:rsid w:val="00C01731"/>
    <w:rsid w:val="00D00226"/>
    <w:rsid w:val="00E142E6"/>
    <w:rsid w:val="00E61E0B"/>
    <w:rsid w:val="00E960D6"/>
    <w:rsid w:val="00EA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154D"/>
  <w15:chartTrackingRefBased/>
  <w15:docId w15:val="{61C2C2D8-B8BC-492F-B5BE-7A2A1C14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7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9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7</cp:revision>
  <dcterms:created xsi:type="dcterms:W3CDTF">2023-01-20T10:02:00Z</dcterms:created>
  <dcterms:modified xsi:type="dcterms:W3CDTF">2023-01-23T06:50:00Z</dcterms:modified>
</cp:coreProperties>
</file>