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9B" w:rsidRPr="00A1239B" w:rsidRDefault="00A1239B" w:rsidP="00A1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Предупреждение зеркального письма</w:t>
      </w:r>
    </w:p>
    <w:p w:rsidR="00A1239B" w:rsidRPr="00A4564E" w:rsidRDefault="00A4564E" w:rsidP="00A4564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D86EA8">
        <w:rPr>
          <w:i/>
          <w:sz w:val="28"/>
          <w:szCs w:val="28"/>
        </w:rPr>
        <w:t xml:space="preserve">    </w:t>
      </w:r>
      <w:r w:rsidR="00A1239B" w:rsidRPr="00A4564E">
        <w:rPr>
          <w:i/>
          <w:sz w:val="28"/>
          <w:szCs w:val="28"/>
        </w:rPr>
        <w:t>Консультацию подготовила учитель-логопед</w:t>
      </w:r>
    </w:p>
    <w:p w:rsidR="00A1239B" w:rsidRPr="00A4564E" w:rsidRDefault="00A1239B" w:rsidP="00A1239B">
      <w:pPr>
        <w:spacing w:after="0" w:line="240" w:lineRule="auto"/>
        <w:jc w:val="center"/>
        <w:rPr>
          <w:i/>
          <w:sz w:val="28"/>
          <w:szCs w:val="28"/>
        </w:rPr>
      </w:pPr>
      <w:r w:rsidRPr="00A4564E">
        <w:rPr>
          <w:i/>
          <w:sz w:val="28"/>
          <w:szCs w:val="28"/>
        </w:rPr>
        <w:t xml:space="preserve">                            МДОУ «Детский сад №241» </w:t>
      </w:r>
      <w:proofErr w:type="spellStart"/>
      <w:r w:rsidRPr="00A4564E">
        <w:rPr>
          <w:i/>
          <w:sz w:val="28"/>
          <w:szCs w:val="28"/>
        </w:rPr>
        <w:t>Речкина</w:t>
      </w:r>
      <w:proofErr w:type="spellEnd"/>
      <w:r w:rsidRPr="00A4564E">
        <w:rPr>
          <w:i/>
          <w:sz w:val="28"/>
          <w:szCs w:val="28"/>
        </w:rPr>
        <w:t xml:space="preserve"> Е.С.</w:t>
      </w:r>
    </w:p>
    <w:p w:rsidR="00A1239B" w:rsidRDefault="00A1239B" w:rsidP="00A1239B">
      <w:pPr>
        <w:spacing w:after="0" w:line="240" w:lineRule="auto"/>
        <w:rPr>
          <w:sz w:val="32"/>
          <w:szCs w:val="32"/>
        </w:rPr>
      </w:pPr>
    </w:p>
    <w:p w:rsidR="00D272F6" w:rsidRDefault="00A1239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русском алфавите 33 буквы и написание  23 из них вызывает затруднения из-за свойств зеркальности: Б</w:t>
      </w:r>
      <w:r w:rsidR="00D86EA8">
        <w:rPr>
          <w:rFonts w:ascii="Times New Roman" w:hAnsi="Times New Roman" w:cs="Times New Roman"/>
          <w:sz w:val="28"/>
          <w:szCs w:val="28"/>
        </w:rPr>
        <w:t xml:space="preserve">, В, Г, Е, </w:t>
      </w:r>
      <w:proofErr w:type="gramStart"/>
      <w:r w:rsidR="00D86E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86EA8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1239B" w:rsidRDefault="00A1239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Причина этих трудностей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зрительно-пространственных представлений.</w:t>
      </w:r>
    </w:p>
    <w:p w:rsidR="00A4564E" w:rsidRDefault="00A4564E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ребенок  не усвоил, что предметы могут располагаться слева и справа друг от друга, то ему будет трудно понять, что овал у буквы «Ю» располагается справа, а не слева.</w:t>
      </w:r>
    </w:p>
    <w:p w:rsidR="00A4564E" w:rsidRDefault="00A4564E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предупреждению «зеркального» письма должна вес</w:t>
      </w:r>
      <w:r w:rsidR="00907CD1">
        <w:rPr>
          <w:rFonts w:ascii="Times New Roman" w:hAnsi="Times New Roman" w:cs="Times New Roman"/>
          <w:sz w:val="28"/>
          <w:szCs w:val="28"/>
        </w:rPr>
        <w:t>тись по нескольким направлениям.</w:t>
      </w:r>
    </w:p>
    <w:p w:rsidR="00907CD1" w:rsidRPr="00907CD1" w:rsidRDefault="00907CD1" w:rsidP="00A45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CD1">
        <w:rPr>
          <w:rFonts w:ascii="Times New Roman" w:hAnsi="Times New Roman" w:cs="Times New Roman"/>
          <w:b/>
          <w:sz w:val="28"/>
          <w:szCs w:val="28"/>
        </w:rPr>
        <w:t>Этап первый.</w:t>
      </w:r>
    </w:p>
    <w:p w:rsidR="00A4564E" w:rsidRDefault="00A4564E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пространственно-временных ориентировок на себе («Покажи левый глаз», «Покажи правое ухо», «Левой рукой закрой правый глаз»</w:t>
      </w:r>
      <w:r w:rsidR="002F59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на листе бумаги («Одна клеточка вверх», «Две клеточки влево» ...);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рядоговорение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(«Перечисли по порядку времена года», «Перечисли по порядку дни недели»</w:t>
      </w:r>
      <w:r w:rsidR="002F59DB">
        <w:rPr>
          <w:rFonts w:ascii="Times New Roman" w:hAnsi="Times New Roman" w:cs="Times New Roman"/>
          <w:sz w:val="28"/>
          <w:szCs w:val="28"/>
        </w:rPr>
        <w:t>).</w:t>
      </w:r>
    </w:p>
    <w:p w:rsidR="002F59DB" w:rsidRDefault="002F59D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поиграть в игру «Электронная муха». Положите перед ребенком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0A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адратной сеткой</w:t>
      </w:r>
      <w:r w:rsidR="000A5C34">
        <w:rPr>
          <w:rFonts w:ascii="Times New Roman" w:hAnsi="Times New Roman" w:cs="Times New Roman"/>
          <w:sz w:val="28"/>
          <w:szCs w:val="28"/>
        </w:rPr>
        <w:t>. В центре сетки находится «электронная муха» - точка, которая может перемещаться только по сигналу, и только на одну клетку в пределах данного поля.</w:t>
      </w: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отсчета всегда ведется только от центра, дается сигнал: вверх – вправо. Ребенок передвигает «муху», отмечая, где она остановилась. Постепенно увеличивается количество перемещений: от 2 до 3, от 8 до 10.</w:t>
      </w: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ребенок с закрытыми глазами должен определить путь мухи и отметить, где она остановилась. В результате этой игры легко усваивается понятие: вверх – вниз, право – лево, а так же ребенок запоминает названия квадратов.</w:t>
      </w:r>
    </w:p>
    <w:p w:rsidR="00A4564E" w:rsidRDefault="00A4564E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рук</w:t>
      </w:r>
      <w:r w:rsidR="00907CD1">
        <w:rPr>
          <w:rFonts w:ascii="Times New Roman" w:hAnsi="Times New Roman" w:cs="Times New Roman"/>
          <w:sz w:val="28"/>
          <w:szCs w:val="28"/>
        </w:rPr>
        <w:t xml:space="preserve">: игры с пальчиками, обводки, штриховки, </w:t>
      </w:r>
      <w:r w:rsidR="002F59DB">
        <w:rPr>
          <w:rFonts w:ascii="Times New Roman" w:hAnsi="Times New Roman" w:cs="Times New Roman"/>
          <w:sz w:val="28"/>
          <w:szCs w:val="28"/>
        </w:rPr>
        <w:t xml:space="preserve">работа с ножницами, пластилином. </w:t>
      </w:r>
    </w:p>
    <w:p w:rsidR="00907CD1" w:rsidRDefault="00907CD1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букв из палочек, конструирование букв, дописывание элементов букв;</w:t>
      </w:r>
    </w:p>
    <w:p w:rsidR="00907CD1" w:rsidRDefault="00907CD1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тактильных ощущений (необходимо узнать, какую букву «написали» на спине, на руке, в воздухе рукой ребенка, узнать буквы на ощупь ...);</w:t>
      </w:r>
    </w:p>
    <w:p w:rsidR="00907CD1" w:rsidRPr="00EA0BDB" w:rsidRDefault="00907CD1" w:rsidP="00A45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BDB">
        <w:rPr>
          <w:rFonts w:ascii="Times New Roman" w:hAnsi="Times New Roman" w:cs="Times New Roman"/>
          <w:b/>
          <w:sz w:val="28"/>
          <w:szCs w:val="28"/>
        </w:rPr>
        <w:t>Этап второй.</w:t>
      </w:r>
    </w:p>
    <w:p w:rsidR="00EA0BDB" w:rsidRDefault="00907CD1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ориентировки в окружающем пространстве с  точки зрения учета ее правой и левой стороны. Ребенку нужно объяснить, что все те предметы, которые расположены ближе к правой его руке, находятся справа от</w:t>
      </w:r>
      <w:r w:rsidR="00F6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него, а которые  ближе к левой руке – слева.</w:t>
      </w:r>
      <w:r w:rsidR="00EA0BDB">
        <w:rPr>
          <w:rFonts w:ascii="Times New Roman" w:hAnsi="Times New Roman" w:cs="Times New Roman"/>
          <w:sz w:val="28"/>
          <w:szCs w:val="28"/>
        </w:rPr>
        <w:t xml:space="preserve"> После этого ребенку задают вопросы о местонахождении различных предметов:  «Где дверь, справа или слева от тебя?», «А окно?», «Почему ты так считаешь?»</w:t>
      </w:r>
    </w:p>
    <w:p w:rsidR="00EA0BDB" w:rsidRDefault="00EA0BD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Когда ребенок научится безошибочно отвечать на такие вопросы, можно переходить местонахождения предметов по отношению друг к другу. Например: «Тетрадь справа от книги» (а не от самого ребенка), «Ручка слева от тетради». И только после того, как ребенок усвоит особенности пространственного расположения предметов, он сможет понять, справа</w:t>
      </w:r>
      <w:r w:rsidR="00D86E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слева от вертикальной палочки нужно писать горизонтальную палочку и овал в букве «Ю».</w:t>
      </w:r>
    </w:p>
    <w:p w:rsidR="00907CD1" w:rsidRDefault="00EA0BD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Начинать  работу с ребенком сразу с усвоения начертаний букв нецелесообразно.</w:t>
      </w:r>
    </w:p>
    <w:p w:rsidR="00EA0BDB" w:rsidRDefault="00EA0BD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облегчения, стоявшей перед ребенком непростой задачи усвоение правильного начертания букв</w:t>
      </w:r>
      <w:r w:rsidR="00D86EA8">
        <w:rPr>
          <w:rFonts w:ascii="Times New Roman" w:hAnsi="Times New Roman" w:cs="Times New Roman"/>
          <w:sz w:val="28"/>
          <w:szCs w:val="28"/>
        </w:rPr>
        <w:t xml:space="preserve"> лучше выборочно работать только над теми буквами, на которые распространяется «зеркальность».</w:t>
      </w:r>
    </w:p>
    <w:p w:rsidR="00D86EA8" w:rsidRDefault="00D86EA8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печатные буквы полностью симметричны, в силу чего их невозможно написать «зеркально». Вот эти печатные буквы: А, Д, Ж, М, Н,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Т, Ф, Х, Ш. Эти 11 букв можно полностью исключить из упражнений.</w:t>
      </w:r>
    </w:p>
    <w:p w:rsidR="00D86EA8" w:rsidRDefault="00D86EA8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ребенку нужно объяснить, что в большинстве случаев элементы букв прописываются справа. Это относится к следующим буквам: Б, В, Г,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С, Щ, Ы, Ъ, Ь, Ю. Ребенку остается запомнить еще те, 6 букв, которые «развернуты» в левую сторону: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Л, У, Ч, Э, Я. Нужно просто запомнить, что буква, особенно часто изображаемая зеркально, «развернута» вправо.</w:t>
      </w:r>
    </w:p>
    <w:p w:rsidR="00D86EA8" w:rsidRPr="002F59DB" w:rsidRDefault="00D86EA8" w:rsidP="00A456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9DB">
        <w:rPr>
          <w:rFonts w:ascii="Times New Roman" w:hAnsi="Times New Roman" w:cs="Times New Roman"/>
          <w:b/>
          <w:sz w:val="28"/>
          <w:szCs w:val="28"/>
        </w:rPr>
        <w:t>Этап третий.</w:t>
      </w:r>
    </w:p>
    <w:p w:rsidR="00D86EA8" w:rsidRDefault="00D86EA8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заключительном этапе можно использовать письменные упражнения</w:t>
      </w:r>
      <w:r w:rsidR="002F59DB">
        <w:rPr>
          <w:rFonts w:ascii="Times New Roman" w:hAnsi="Times New Roman" w:cs="Times New Roman"/>
          <w:sz w:val="28"/>
          <w:szCs w:val="28"/>
        </w:rPr>
        <w:t>.</w:t>
      </w:r>
    </w:p>
    <w:p w:rsidR="002F59DB" w:rsidRDefault="002F59D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таких упражнений можно использовать письмо под диктовку отдельных букв, затем слогов и слов с этими буквами.</w:t>
      </w:r>
    </w:p>
    <w:p w:rsidR="002F59DB" w:rsidRDefault="002F59DB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Зеркальное написание букв, когда ребенок пишет букву 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чаще (но не всегда), бывает свойственно тем детям, у которых ведущей является левая рука, но которых «переучили» на правую. Эти дети часто пишут отдельные буквы, а нередко даже строчку в целом в направлении справа налево. Характерна для них и тенденция писать буквы и цифры в направлении снизу вверх.</w:t>
      </w: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34" w:rsidRDefault="000A5C34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F615D3">
        <w:rPr>
          <w:rFonts w:ascii="Times New Roman" w:hAnsi="Times New Roman" w:cs="Times New Roman"/>
          <w:sz w:val="28"/>
          <w:szCs w:val="28"/>
        </w:rPr>
        <w:t>:</w:t>
      </w:r>
    </w:p>
    <w:p w:rsidR="00F615D3" w:rsidRDefault="00F615D3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D3" w:rsidRDefault="00F615D3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Самоучитель по логопедии. Универсальное руководство / Белов Н.В.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F615D3" w:rsidRDefault="00F615D3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D3" w:rsidRDefault="00F615D3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Милостивенко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Методические рекомендации по предупреждению ошибок чтения и письма у детей: Санкт-Петербург, 1995</w:t>
      </w:r>
    </w:p>
    <w:p w:rsidR="00F615D3" w:rsidRDefault="00F615D3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D3" w:rsidRDefault="00F615D3" w:rsidP="00A4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Корнев А.Н. нарушения чтения и письма у детей.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: 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1997</w:t>
      </w:r>
    </w:p>
    <w:p w:rsidR="00A1239B" w:rsidRPr="00A1239B" w:rsidRDefault="00A4564E" w:rsidP="00A45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1239B" w:rsidRPr="00A1239B" w:rsidSect="00F615D3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9B" w:rsidRDefault="00A1239B" w:rsidP="00A1239B">
      <w:pPr>
        <w:spacing w:after="0" w:line="240" w:lineRule="auto"/>
      </w:pPr>
      <w:r>
        <w:separator/>
      </w:r>
    </w:p>
  </w:endnote>
  <w:endnote w:type="continuationSeparator" w:id="1">
    <w:p w:rsidR="00A1239B" w:rsidRDefault="00A1239B" w:rsidP="00A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9B" w:rsidRDefault="00A1239B" w:rsidP="00A1239B">
      <w:pPr>
        <w:spacing w:after="0" w:line="240" w:lineRule="auto"/>
      </w:pPr>
      <w:r>
        <w:separator/>
      </w:r>
    </w:p>
  </w:footnote>
  <w:footnote w:type="continuationSeparator" w:id="1">
    <w:p w:rsidR="00A1239B" w:rsidRDefault="00A1239B" w:rsidP="00A1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39B"/>
    <w:rsid w:val="000A5C34"/>
    <w:rsid w:val="002F59DB"/>
    <w:rsid w:val="00907CD1"/>
    <w:rsid w:val="00A1239B"/>
    <w:rsid w:val="00A4564E"/>
    <w:rsid w:val="00D272F6"/>
    <w:rsid w:val="00D86EA8"/>
    <w:rsid w:val="00EA0BDB"/>
    <w:rsid w:val="00F6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39B"/>
  </w:style>
  <w:style w:type="paragraph" w:styleId="a5">
    <w:name w:val="footer"/>
    <w:basedOn w:val="a"/>
    <w:link w:val="a6"/>
    <w:uiPriority w:val="99"/>
    <w:semiHidden/>
    <w:unhideWhenUsed/>
    <w:rsid w:val="00A1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westroom</dc:creator>
  <cp:keywords/>
  <dc:description/>
  <cp:lastModifiedBy>westroom</cp:lastModifiedBy>
  <cp:revision>3</cp:revision>
  <dcterms:created xsi:type="dcterms:W3CDTF">2020-05-28T17:59:00Z</dcterms:created>
  <dcterms:modified xsi:type="dcterms:W3CDTF">2020-05-28T19:14:00Z</dcterms:modified>
</cp:coreProperties>
</file>