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25" w:rsidRDefault="00867F25" w:rsidP="00867F25">
      <w:pPr>
        <w:shd w:val="clear" w:color="auto" w:fill="FFFFFF"/>
        <w:spacing w:after="0" w:line="480" w:lineRule="atLeast"/>
        <w:jc w:val="center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14141"/>
          <w:sz w:val="30"/>
          <w:szCs w:val="30"/>
          <w:lang w:eastAsia="ru-RU"/>
        </w:rPr>
        <w:t>Математика</w:t>
      </w:r>
    </w:p>
    <w:p w:rsidR="00867F25" w:rsidRDefault="00867F25" w:rsidP="00867F25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</w:p>
    <w:p w:rsidR="00867F25" w:rsidRPr="00D467D6" w:rsidRDefault="00867F25" w:rsidP="00867F25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Упражнение первое</w:t>
      </w:r>
    </w:p>
    <w:p w:rsidR="00867F25" w:rsidRPr="00D467D6" w:rsidRDefault="00867F25" w:rsidP="00867F2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Рассмотрите следующую картинку и ответьте на вопросы.</w:t>
      </w:r>
    </w:p>
    <w:p w:rsidR="00867F25" w:rsidRPr="00867F25" w:rsidRDefault="00867F25" w:rsidP="00867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3143250" cy="2019300"/>
            <wp:effectExtent l="19050" t="0" r="0" b="0"/>
            <wp:docPr id="1" name="Рисунок 1" descr="https://cepia.ru/images/u/pages/1081/oblozhka1297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pia.ru/images/u/pages/1081/oblozhka1297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картинке есть зеленые кубики?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Покажи все красные кубики.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картинке есть синие кубики?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Покажи все желтые кубики.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Расскажи и покажи все цвета кубиков.</w:t>
      </w:r>
    </w:p>
    <w:p w:rsidR="00867F25" w:rsidRPr="00D467D6" w:rsidRDefault="00867F25" w:rsidP="00D467D6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color w:val="414141"/>
          <w:sz w:val="30"/>
          <w:szCs w:val="30"/>
          <w:lang w:eastAsia="ru-RU"/>
        </w:rPr>
      </w:pPr>
      <w:r w:rsidRPr="00D467D6">
        <w:rPr>
          <w:rFonts w:ascii="Times New Roman" w:eastAsia="Times New Roman" w:hAnsi="Times New Roman" w:cs="Times New Roman"/>
          <w:color w:val="414141"/>
          <w:sz w:val="30"/>
          <w:szCs w:val="30"/>
          <w:lang w:eastAsia="ru-RU"/>
        </w:rPr>
        <w:t>Упражнение второе</w:t>
      </w:r>
    </w:p>
    <w:p w:rsidR="00867F25" w:rsidRPr="00867F25" w:rsidRDefault="00867F25" w:rsidP="00867F2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Посмотрите внимательно на картинку и ответьте на следующие вопросы</w:t>
      </w:r>
      <w:r w:rsidRPr="00867F25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:rsidR="00867F25" w:rsidRPr="00867F25" w:rsidRDefault="00867F25" w:rsidP="00867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2114550" cy="1905000"/>
            <wp:effectExtent l="19050" t="0" r="0" b="0"/>
            <wp:docPr id="2" name="Рисунок 2" descr="https://cepia.ru/images/u/pages/1081/oblozhka1298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pia.ru/images/u/pages/1081/oblozhka1298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 мячика есть зеленый цвет?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 мячика есть синий цвет?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Расскажи и покажи какие цвета еще есть на мячике.</w:t>
      </w:r>
    </w:p>
    <w:p w:rsidR="00D467D6" w:rsidRDefault="00D467D6" w:rsidP="00D467D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</w:p>
    <w:p w:rsidR="00D467D6" w:rsidRDefault="00D467D6" w:rsidP="00D467D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</w:p>
    <w:p w:rsidR="00D467D6" w:rsidRDefault="00D467D6" w:rsidP="00D467D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</w:p>
    <w:p w:rsidR="00D467D6" w:rsidRDefault="00D467D6" w:rsidP="00D467D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</w:p>
    <w:p w:rsidR="00D467D6" w:rsidRDefault="00D467D6" w:rsidP="00D467D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</w:p>
    <w:p w:rsidR="00867F25" w:rsidRPr="00D467D6" w:rsidRDefault="00867F25" w:rsidP="00D467D6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lastRenderedPageBreak/>
        <w:t>Изучаем основные понятия</w:t>
      </w:r>
    </w:p>
    <w:p w:rsidR="00867F25" w:rsidRPr="00D467D6" w:rsidRDefault="00867F25" w:rsidP="00D467D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Дети дошкольного возраста 3-4 лет должны знать основные понятия: один – много, маленький – большой, высокий - низкий. Ребенок может наглядно запомнить, один или много предметов и сравнить их высоту, рассматривая разные предметы ему будет интересно и познавательно их сравнивать. В игровой форме легко усваивается любая информация. Проговаривайте с ребенком вслух каждое задание.</w:t>
      </w:r>
    </w:p>
    <w:p w:rsidR="00867F25" w:rsidRPr="00D467D6" w:rsidRDefault="00867F25" w:rsidP="00D467D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Рассмотрим следующие картинки один – много:</w:t>
      </w:r>
    </w:p>
    <w:p w:rsidR="00867F25" w:rsidRPr="00867F25" w:rsidRDefault="00867F25" w:rsidP="00867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4724400" cy="3200400"/>
            <wp:effectExtent l="19050" t="0" r="0" b="0"/>
            <wp:docPr id="12" name="Рисунок 12" descr="https://cepia.ru/images/u/pages/1081/oblozhka12918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epia.ru/images/u/pages/1081/oblozhka12918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25" w:rsidRPr="00867F25" w:rsidRDefault="00867F25" w:rsidP="00867F2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867F25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Рассмотрим следующие картинки маленький – большой.</w:t>
      </w:r>
    </w:p>
    <w:p w:rsidR="00867F25" w:rsidRPr="00867F25" w:rsidRDefault="00867F25" w:rsidP="00867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3686175" cy="1352550"/>
            <wp:effectExtent l="19050" t="0" r="9525" b="0"/>
            <wp:docPr id="13" name="Рисунок 13" descr="https://cepia.ru/images/u/pages/1081/oblozhka12919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epia.ru/images/u/pages/1081/oblozhka12919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25" w:rsidRPr="00867F25" w:rsidRDefault="00867F25" w:rsidP="00867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4572000" cy="1905000"/>
            <wp:effectExtent l="19050" t="0" r="0" b="0"/>
            <wp:docPr id="14" name="Рисунок 14" descr="https://cepia.ru/images/u/pages/1081/oblozhka1292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epia.ru/images/u/pages/1081/oblozhka1292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D6" w:rsidRDefault="00D467D6" w:rsidP="00867F2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867F25" w:rsidRPr="00D467D6" w:rsidRDefault="00867F25" w:rsidP="00D467D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Рассмотрим следующие картинки низкий - высокий.</w:t>
      </w:r>
    </w:p>
    <w:p w:rsidR="00867F25" w:rsidRPr="00867F25" w:rsidRDefault="00867F25" w:rsidP="00867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5362575" cy="1769560"/>
            <wp:effectExtent l="19050" t="0" r="9525" b="0"/>
            <wp:docPr id="15" name="Рисунок 15" descr="https://cepia.ru/images/u/pages/1081/oblozhka1292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epia.ru/images/u/pages/1081/oblozhka1292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6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Высокое дерево и низкое дерево высокий жираф и низкая лошадь</w:t>
      </w:r>
    </w:p>
    <w:p w:rsidR="00867F25" w:rsidRPr="00867F25" w:rsidRDefault="00867F25" w:rsidP="00D467D6">
      <w:pPr>
        <w:shd w:val="clear" w:color="auto" w:fill="FFFFFF"/>
        <w:spacing w:after="0" w:line="480" w:lineRule="atLeast"/>
        <w:jc w:val="center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 w:rsidRPr="00867F25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Упражнения на закрепление материала</w:t>
      </w:r>
    </w:p>
    <w:p w:rsidR="00867F25" w:rsidRPr="00D467D6" w:rsidRDefault="00867F25" w:rsidP="00D467D6">
      <w:pPr>
        <w:shd w:val="clear" w:color="auto" w:fill="FFFFFF"/>
        <w:spacing w:after="0" w:line="480" w:lineRule="atLeast"/>
        <w:outlineLvl w:val="2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Упражнение первое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Рассмотрите следующую картинку и ответьте на следующие вопросы.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>
            <wp:extent cx="3667125" cy="1501696"/>
            <wp:effectExtent l="19050" t="0" r="9525" b="0"/>
            <wp:docPr id="16" name="Рисунок 16" descr="https://cepia.ru/images/u/pages/1081/oblozhka12922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epia.ru/images/u/pages/1081/oblozhka12922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50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Какой кубик больше?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Какой кубик меньше?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Маленький кубик, какого цвета?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Большой кубик, какого цвета?</w:t>
      </w:r>
    </w:p>
    <w:p w:rsid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Сколько всего кубиков на картинке?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Упражнение второе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Рассмотрите внимательно с ребенком следующую картинку и ответьте на следующие вопросы.</w:t>
      </w:r>
    </w:p>
    <w:p w:rsidR="00867F25" w:rsidRPr="00867F25" w:rsidRDefault="00867F25" w:rsidP="00D46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2609850" cy="1464570"/>
            <wp:effectExtent l="19050" t="0" r="0" b="0"/>
            <wp:docPr id="17" name="Рисунок 17" descr="https://cepia.ru/images/u/pages/1081/oblozhka12923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epia.ru/images/u/pages/1081/oblozhka12923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Какая пирамидка больше?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Какая пирамидка меньше?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 каких цветов состоит большая пирамидка?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Сколько колец зеленого цвета на маленькой пирамидке?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Сколько всего колец желтого цвета на двух пирамидках?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Сколько колец красного цвета на большой пирамидке?</w:t>
      </w:r>
    </w:p>
    <w:p w:rsidR="00867F25" w:rsidRPr="00D467D6" w:rsidRDefault="00867F25" w:rsidP="00D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467D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Сколько всего колец зеленого цвета?</w:t>
      </w:r>
    </w:p>
    <w:sectPr w:rsidR="00867F25" w:rsidRPr="00D467D6" w:rsidSect="00BA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7F25"/>
    <w:rsid w:val="00134DBC"/>
    <w:rsid w:val="00867F25"/>
    <w:rsid w:val="00BA164F"/>
    <w:rsid w:val="00D4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4F"/>
  </w:style>
  <w:style w:type="paragraph" w:styleId="2">
    <w:name w:val="heading 2"/>
    <w:basedOn w:val="a"/>
    <w:link w:val="20"/>
    <w:uiPriority w:val="9"/>
    <w:qFormat/>
    <w:rsid w:val="00867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F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ia.ru/images/u/pages/1081/oblozhka12918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epia.ru/images/u/pages/1081/oblozhka12923.p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epia.ru/images/u/pages/1081/oblozhka12920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epia.ru/images/u/pages/1081/oblozhka12922.p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epia.ru/images/u/pages/1081/oblozhka1298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cepia.ru/images/u/pages/1081/oblozhka12919.png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cepia.ru/images/u/pages/1081/oblozhka1297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cepia.ru/images/u/pages/1081/oblozhka1292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Воспитатель</cp:lastModifiedBy>
  <cp:revision>3</cp:revision>
  <dcterms:created xsi:type="dcterms:W3CDTF">2020-04-16T10:50:00Z</dcterms:created>
  <dcterms:modified xsi:type="dcterms:W3CDTF">2020-04-16T12:25:00Z</dcterms:modified>
</cp:coreProperties>
</file>