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25" w:rsidRDefault="00044E45" w:rsidP="000A4D2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2019-</w:t>
      </w:r>
      <w:r w:rsidR="000A4D25">
        <w:rPr>
          <w:rFonts w:ascii="Times New Roman" w:hAnsi="Times New Roman" w:cs="Times New Roman"/>
          <w:sz w:val="16"/>
          <w:szCs w:val="16"/>
        </w:rPr>
        <w:t>2020 учебный год.  Вторая группа раннего возраста №2.</w:t>
      </w:r>
    </w:p>
    <w:p w:rsidR="000A4D25" w:rsidRDefault="00044E45" w:rsidP="000A4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0A4D25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для детей 2-3 </w:t>
      </w:r>
      <w:r w:rsidR="00DB7A60">
        <w:rPr>
          <w:rFonts w:ascii="Times New Roman" w:hAnsi="Times New Roman" w:cs="Times New Roman"/>
          <w:sz w:val="28"/>
          <w:szCs w:val="28"/>
        </w:rPr>
        <w:t xml:space="preserve">№ 2 </w:t>
      </w:r>
      <w:r w:rsidR="000A4D25">
        <w:rPr>
          <w:rFonts w:ascii="Times New Roman" w:hAnsi="Times New Roman" w:cs="Times New Roman"/>
          <w:sz w:val="28"/>
          <w:szCs w:val="28"/>
        </w:rPr>
        <w:t>«Земляничка»!</w:t>
      </w:r>
    </w:p>
    <w:p w:rsidR="000A4D25" w:rsidRDefault="000A4D25" w:rsidP="000A4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самоизоляции предлагаем вам электронный материал, который поможет скрасить часы самоизоляции вам и нашим ребятам. </w:t>
      </w:r>
    </w:p>
    <w:p w:rsidR="000A4D25" w:rsidRDefault="000A4D25" w:rsidP="000A4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 на взаимопонимание и обратную связь.</w:t>
      </w:r>
    </w:p>
    <w:p w:rsidR="000A4D25" w:rsidRDefault="000A4D25" w:rsidP="00044E4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недели: «</w:t>
      </w:r>
      <w:r w:rsidR="006E0437">
        <w:rPr>
          <w:rFonts w:ascii="Times New Roman" w:hAnsi="Times New Roman" w:cs="Times New Roman"/>
          <w:sz w:val="40"/>
          <w:szCs w:val="40"/>
        </w:rPr>
        <w:t>Большие и маленькие</w:t>
      </w:r>
      <w:r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680"/>
        <w:gridCol w:w="9952"/>
      </w:tblGrid>
      <w:tr w:rsidR="000A4D25" w:rsidTr="00044E45">
        <w:trPr>
          <w:cantSplit/>
          <w:trHeight w:val="1612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4D25" w:rsidRDefault="000A4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Понедельник</w:t>
            </w:r>
          </w:p>
        </w:tc>
        <w:tc>
          <w:tcPr>
            <w:tcW w:w="9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5" w:rsidRPr="00044E45" w:rsidRDefault="000A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0A4D25" w:rsidRPr="00044E45" w:rsidRDefault="000A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B7A60" w:rsidRPr="00044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C9C" w:rsidRPr="00044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 и их детеныши</w:t>
            </w:r>
            <w:r w:rsidR="00DB7A60" w:rsidRPr="00044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C9C" w:rsidRPr="00044E45" w:rsidRDefault="000A4D25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b/>
              </w:rPr>
              <w:t>Цель:</w:t>
            </w:r>
            <w:r w:rsidR="00DB7A60" w:rsidRPr="00044E45">
              <w:t xml:space="preserve">- </w:t>
            </w:r>
            <w:r w:rsidR="007C2C9C" w:rsidRPr="00044E45">
              <w:rPr>
                <w:rStyle w:val="c4"/>
                <w:color w:val="000000"/>
              </w:rPr>
              <w:t>- закреплять и расширять представления детей об особенностях жизни домашних животных;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- учить детей различать взрослых животных и их детенышей.</w:t>
            </w:r>
          </w:p>
          <w:p w:rsidR="00DB7A60" w:rsidRPr="00044E45" w:rsidRDefault="007C2C9C" w:rsidP="00044E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- развивать связную речь.</w:t>
            </w:r>
          </w:p>
          <w:p w:rsidR="007C2C9C" w:rsidRPr="00044E45" w:rsidRDefault="000A4D25" w:rsidP="007C2C9C">
            <w:pPr>
              <w:spacing w:after="0" w:line="240" w:lineRule="auto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 xml:space="preserve">Показываем ребенку изображение или игрушку кошки. 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Взрослый: Посмотри, к нам сегодня в гости пришла кошка. Скажи, это взрослая кошка или котенок? Что она любит кушать? – ответ ребенка.</w:t>
            </w:r>
          </w:p>
          <w:p w:rsidR="00C979FA" w:rsidRPr="00044E45" w:rsidRDefault="00044E45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044E45">
              <w:rPr>
                <w:rStyle w:val="c4"/>
                <w:color w:val="000000"/>
              </w:rPr>
              <w:t xml:space="preserve">Предлагаем </w:t>
            </w:r>
            <w:r w:rsidR="007C2C9C" w:rsidRPr="00044E45">
              <w:rPr>
                <w:rStyle w:val="c4"/>
                <w:color w:val="000000"/>
              </w:rPr>
              <w:t xml:space="preserve"> рассмотреть иллюстрации с изображением разных животных. </w:t>
            </w:r>
          </w:p>
          <w:p w:rsidR="00C979FA" w:rsidRPr="00044E45" w:rsidRDefault="00800090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hyperlink r:id="rId7" w:history="1">
              <w:r w:rsidR="00C979FA" w:rsidRPr="00044E45">
                <w:rPr>
                  <w:rStyle w:val="a3"/>
                </w:rPr>
                <w:t>https://avatars.mds.yandex.net/get-pdb/236760/710abe21-8b06-4fd2-b736-9a5822027050/s1200?webp=false</w:t>
              </w:r>
            </w:hyperlink>
          </w:p>
          <w:p w:rsidR="00C979FA" w:rsidRPr="00044E45" w:rsidRDefault="00C979FA" w:rsidP="00C979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Вопросы детям -“А вы знаете как малыши животных называются?”</w:t>
            </w:r>
          </w:p>
          <w:p w:rsidR="00C979FA" w:rsidRPr="00044E45" w:rsidRDefault="00C979FA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З</w:t>
            </w:r>
            <w:r w:rsidR="007C2C9C" w:rsidRPr="00044E45">
              <w:rPr>
                <w:rStyle w:val="c4"/>
                <w:color w:val="000000"/>
              </w:rPr>
              <w:t xml:space="preserve">агадывание загадок про домашних животных. 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“Идет она, идет,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Все бородой трясет,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Травки очень просит: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“Ме, да ме,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Дай травки мне…” (Коза)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“Ночью он уже не спит,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От мышей дом сторожит.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Молочко из миски пьет.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Это наш домашний…” (Кот)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“У меня большая грива, ушки и копытца.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Прокачу того игриво, кто не побоится.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Моя шер</w:t>
            </w:r>
            <w:r w:rsidR="00044E45">
              <w:rPr>
                <w:rStyle w:val="c4"/>
                <w:color w:val="000000"/>
              </w:rPr>
              <w:t>стка гладка. Кто же я?” (Лошадь</w:t>
            </w:r>
            <w:r w:rsidRPr="00044E45">
              <w:rPr>
                <w:rStyle w:val="c4"/>
                <w:color w:val="000000"/>
              </w:rPr>
              <w:t>)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“Белый хвост, черный нос,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Наши тапочки унес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В уголок под кровать -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И не хочет отдавать.” (Щенок)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“Ходит бочка, хвост крючком,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Роет землю пятачком.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А рядом - бочонки: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Мальчишки и девчонки.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И тоже с пятачками,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И хвостики крючками.” (Свинья с поросятами)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Раннее утро… Уходят рога,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Тихо мыча в заливные луга: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Травы щипать и неспешно пастись -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Вкусным, парным молоком запастись.” (Корова)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В</w:t>
            </w:r>
            <w:r w:rsidR="00C979FA" w:rsidRPr="00044E45">
              <w:rPr>
                <w:rStyle w:val="c4"/>
                <w:color w:val="000000"/>
              </w:rPr>
              <w:t>зрослые</w:t>
            </w:r>
            <w:r w:rsidRPr="00044E45">
              <w:rPr>
                <w:rStyle w:val="c4"/>
                <w:color w:val="000000"/>
              </w:rPr>
              <w:t>: Краткая беседа о домашних животных. Беседа об особенностях жизни домашних животных: жилище, особенности питания.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Д: “Домашние животные”.</w:t>
            </w:r>
          </w:p>
          <w:p w:rsidR="00C979FA" w:rsidRPr="00F01F3C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  <w:sz w:val="28"/>
                <w:szCs w:val="28"/>
              </w:rPr>
            </w:pPr>
            <w:r w:rsidRPr="00F01F3C">
              <w:rPr>
                <w:rStyle w:val="c4"/>
                <w:b/>
                <w:color w:val="000000"/>
                <w:sz w:val="28"/>
                <w:szCs w:val="28"/>
              </w:rPr>
              <w:t xml:space="preserve">Физкультминутка. 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Игра “Коза”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“Давай коза попрыгаем,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И ножками подрыгаем,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color w:val="000000"/>
              </w:rPr>
              <w:t>Глазками похлопаем, похлопаем, похлопаем,</w:t>
            </w:r>
          </w:p>
          <w:p w:rsidR="00C979FA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44E45">
              <w:rPr>
                <w:rStyle w:val="c4"/>
                <w:color w:val="000000"/>
              </w:rPr>
              <w:t>И ножками потопаем, потопаем, потопаем.”</w:t>
            </w:r>
          </w:p>
          <w:p w:rsidR="007C2C9C" w:rsidRPr="00044E45" w:rsidRDefault="007C2C9C" w:rsidP="007C2C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E45">
              <w:rPr>
                <w:rStyle w:val="c4"/>
                <w:b/>
                <w:color w:val="000000"/>
              </w:rPr>
              <w:t>Рефлексия</w:t>
            </w:r>
            <w:r w:rsidR="00C979FA" w:rsidRPr="00044E45">
              <w:rPr>
                <w:rStyle w:val="c4"/>
                <w:b/>
                <w:color w:val="000000"/>
              </w:rPr>
              <w:t xml:space="preserve"> -</w:t>
            </w:r>
            <w:r w:rsidRPr="00044E45">
              <w:rPr>
                <w:rStyle w:val="c4"/>
                <w:color w:val="000000"/>
              </w:rPr>
              <w:t xml:space="preserve"> “О ком мы говорили?”</w:t>
            </w:r>
          </w:p>
          <w:p w:rsidR="000A4D25" w:rsidRPr="00044E45" w:rsidRDefault="007C2C9C" w:rsidP="00C979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4E45">
              <w:rPr>
                <w:rStyle w:val="c4"/>
                <w:color w:val="000000"/>
              </w:rPr>
              <w:t>Д: “О домашних животных</w:t>
            </w:r>
            <w:r w:rsidRPr="00F01F3C">
              <w:rPr>
                <w:rStyle w:val="c4"/>
                <w:color w:val="000000"/>
                <w:sz w:val="28"/>
                <w:szCs w:val="28"/>
              </w:rPr>
              <w:t>”</w:t>
            </w:r>
          </w:p>
        </w:tc>
      </w:tr>
      <w:tr w:rsidR="000A4D25" w:rsidTr="00044E45">
        <w:trPr>
          <w:cantSplit/>
          <w:trHeight w:val="113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A4D25" w:rsidRDefault="000A4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Вторник</w:t>
            </w:r>
          </w:p>
          <w:p w:rsidR="000A4D25" w:rsidRDefault="000A4D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5" w:rsidRPr="00F01F3C" w:rsidRDefault="000A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Тема: «В гости ежик к нам пришел»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0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понимать и использовать в речи понятия: большой, маленький, такой же, одинаковый по величине.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1F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Ход работы</w:t>
            </w:r>
          </w:p>
          <w:p w:rsidR="006E0437" w:rsidRPr="00F01F3C" w:rsidRDefault="006E0437" w:rsidP="006E0437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Читаем вместе с детьми</w:t>
            </w:r>
          </w:p>
          <w:p w:rsidR="006E0437" w:rsidRPr="00F752C2" w:rsidRDefault="006E0437" w:rsidP="006E0437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52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Ежик, ежик весь в иголках</w:t>
            </w:r>
          </w:p>
          <w:p w:rsidR="006E0437" w:rsidRPr="00F752C2" w:rsidRDefault="006E0437" w:rsidP="006E0437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52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Словно он не зверь, а елка.</w:t>
            </w:r>
          </w:p>
          <w:p w:rsidR="006E0437" w:rsidRPr="00F752C2" w:rsidRDefault="006E0437" w:rsidP="006E0437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52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Хоть колюч молчун лесной,</w:t>
            </w:r>
          </w:p>
          <w:p w:rsidR="006E0437" w:rsidRPr="00F01F3C" w:rsidRDefault="006E0437" w:rsidP="006E0437">
            <w:pPr>
              <w:shd w:val="clear" w:color="auto" w:fill="FFFFFF"/>
              <w:spacing w:after="0" w:line="293" w:lineRule="atLeast"/>
              <w:jc w:val="both"/>
              <w:rPr>
                <w:rStyle w:val="c4"/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52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Ежик добрый, а не злой.</w:t>
            </w:r>
          </w:p>
          <w:p w:rsidR="006E0437" w:rsidRPr="00F01F3C" w:rsidRDefault="006E0437" w:rsidP="006E0437">
            <w:pPr>
              <w:spacing w:line="240" w:lineRule="auto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01F3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картинку, поговорить о том, что «Мама еж большая, а ежата маленькие. Ёж и Ежиха одинакового размера». Беседа о ежиках.</w:t>
            </w:r>
          </w:p>
          <w:p w:rsidR="006E0437" w:rsidRPr="00F01F3C" w:rsidRDefault="00800090" w:rsidP="006E0437">
            <w:pPr>
              <w:spacing w:line="240" w:lineRule="auto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6E0437" w:rsidRPr="00F01F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https://avatars.mds.yandex.net/get-pdb/1604805/21499ce4-c9f3-48b5-8361-2c4633ac7d42/s1200?webp=false</w:t>
              </w:r>
            </w:hyperlink>
          </w:p>
          <w:p w:rsidR="006E0437" w:rsidRPr="00F01F3C" w:rsidRDefault="006E0437" w:rsidP="006E0437">
            <w:pPr>
              <w:spacing w:line="240" w:lineRule="auto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3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«Большой - маленький» </w:t>
            </w:r>
            <w:hyperlink r:id="rId9" w:history="1">
              <w:r w:rsidRPr="00F01F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https://7gy.ru/images/protivop/26.jpg</w:t>
              </w:r>
            </w:hyperlink>
          </w:p>
          <w:p w:rsidR="006E0437" w:rsidRPr="00F01F3C" w:rsidRDefault="006E0437" w:rsidP="006E0437">
            <w:pPr>
              <w:spacing w:line="240" w:lineRule="auto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096412" cy="5438775"/>
                  <wp:effectExtent l="0" t="0" r="0" b="0"/>
                  <wp:docPr id="4" name="Рисунок 4" descr="https://7gy.ru/images/protivop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gy.ru/images/protivop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959" cy="545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D25" w:rsidRPr="00F01F3C" w:rsidRDefault="000A4D25" w:rsidP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25" w:rsidTr="00044E45">
        <w:trPr>
          <w:cantSplit/>
          <w:trHeight w:val="113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4D25" w:rsidRDefault="000A4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Среда</w:t>
            </w:r>
          </w:p>
        </w:tc>
        <w:tc>
          <w:tcPr>
            <w:tcW w:w="9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437" w:rsidRPr="00F01F3C" w:rsidRDefault="006E0437" w:rsidP="006E04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Тема: «Ежики»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Цель: упражнять в лепке из пластилина округлых предметов, закреплять знание приема оттягивания;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- учить использовать в лепке дополнительные материалы;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- учить осторожному обращению с предметами.</w:t>
            </w: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437" w:rsidRPr="00F01F3C" w:rsidRDefault="006E0437" w:rsidP="006E04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  <w:p w:rsidR="006E0437" w:rsidRPr="00F01F3C" w:rsidRDefault="006E0437" w:rsidP="006E0437">
            <w:pPr>
              <w:spacing w:line="240" w:lineRule="auto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3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Лепим ежика. Из большого коска пластилина лепим округлую форму, показываем прием оттягивания пластилина пальцами, в место иголок можно использовать зубочистки, семена подсолничника.</w:t>
            </w:r>
          </w:p>
          <w:p w:rsidR="000A4D25" w:rsidRPr="00F01F3C" w:rsidRDefault="000A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25" w:rsidTr="00044E45">
        <w:trPr>
          <w:cantSplit/>
          <w:trHeight w:val="113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4D25" w:rsidRDefault="000A4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9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25" w:rsidRPr="00F01F3C" w:rsidRDefault="000A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0A4D25" w:rsidRPr="00F01F3C" w:rsidRDefault="000A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10EDE" w:rsidRPr="00F01F3C">
              <w:rPr>
                <w:rFonts w:ascii="Times New Roman" w:hAnsi="Times New Roman" w:cs="Times New Roman"/>
                <w:sz w:val="28"/>
                <w:szCs w:val="28"/>
              </w:rPr>
              <w:t>«Три медведя» Л. Толстой</w:t>
            </w:r>
          </w:p>
          <w:p w:rsidR="000A4D25" w:rsidRPr="00F01F3C" w:rsidRDefault="000A4D25" w:rsidP="000A4D2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1F3C">
              <w:rPr>
                <w:sz w:val="28"/>
                <w:szCs w:val="28"/>
              </w:rPr>
              <w:t xml:space="preserve">Цель: </w:t>
            </w:r>
            <w:r w:rsidR="00110EDE" w:rsidRPr="00F01F3C">
              <w:rPr>
                <w:sz w:val="28"/>
                <w:szCs w:val="28"/>
              </w:rPr>
              <w:t>помочь понять содержание сказки;</w:t>
            </w:r>
          </w:p>
          <w:p w:rsidR="00110EDE" w:rsidRPr="00F01F3C" w:rsidRDefault="00110EDE" w:rsidP="000A4D2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1F3C">
              <w:rPr>
                <w:sz w:val="28"/>
                <w:szCs w:val="28"/>
              </w:rPr>
              <w:t>- закрепить знание названий предметов мебели;</w:t>
            </w:r>
          </w:p>
          <w:p w:rsidR="00110EDE" w:rsidRPr="00F01F3C" w:rsidRDefault="00110EDE" w:rsidP="000A4D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01F3C">
              <w:rPr>
                <w:sz w:val="28"/>
                <w:szCs w:val="28"/>
              </w:rPr>
              <w:t>- активизировать слова: большой, поменьше, самый маленький.</w:t>
            </w:r>
          </w:p>
          <w:p w:rsidR="000A4D25" w:rsidRPr="00F01F3C" w:rsidRDefault="000A4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  <w:p w:rsidR="00110EDE" w:rsidRPr="00F01F3C" w:rsidRDefault="00110E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сказку </w:t>
            </w: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«Три медведя» Л. Толстой. В ходе прочтения используем иллюстрации к сказке или изображение трех</w:t>
            </w:r>
            <w:r w:rsidR="00A64C1A" w:rsidRPr="00F01F3C">
              <w:rPr>
                <w:rFonts w:ascii="Times New Roman" w:hAnsi="Times New Roman" w:cs="Times New Roman"/>
                <w:sz w:val="28"/>
                <w:szCs w:val="28"/>
              </w:rPr>
              <w:t xml:space="preserve"> медведей. Обращаем внимание на их размеры и размеры мебели для них.</w:t>
            </w:r>
          </w:p>
          <w:p w:rsidR="000A4D25" w:rsidRPr="00F01F3C" w:rsidRDefault="000A4D2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25" w:rsidTr="00044E45">
        <w:trPr>
          <w:cantSplit/>
          <w:trHeight w:val="113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4D25" w:rsidRDefault="000A4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Пятница</w:t>
            </w:r>
          </w:p>
        </w:tc>
        <w:tc>
          <w:tcPr>
            <w:tcW w:w="9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D25" w:rsidRPr="00F01F3C" w:rsidRDefault="000A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0A4D25" w:rsidRPr="00F01F3C" w:rsidRDefault="000A4D25" w:rsidP="000A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A64C1A" w:rsidRPr="00F01F3C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и маленькие яблочки на тарелочках»</w:t>
            </w:r>
          </w:p>
          <w:p w:rsidR="00A64C1A" w:rsidRPr="00F01F3C" w:rsidRDefault="000A4D25" w:rsidP="00A64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64C1A" w:rsidRPr="00F01F3C">
              <w:rPr>
                <w:rFonts w:ascii="Times New Roman" w:hAnsi="Times New Roman" w:cs="Times New Roman"/>
                <w:sz w:val="28"/>
                <w:szCs w:val="28"/>
              </w:rPr>
              <w:t>закреплять умения различать и называть предметы по величене и форме;</w:t>
            </w:r>
          </w:p>
          <w:p w:rsidR="00A64C1A" w:rsidRPr="00F01F3C" w:rsidRDefault="00A64C1A" w:rsidP="00A64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- упражнять в рисовании округлых предметов карандашом.</w:t>
            </w:r>
          </w:p>
          <w:p w:rsidR="000A4D25" w:rsidRPr="00F01F3C" w:rsidRDefault="000A4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  <w:p w:rsidR="00A64C1A" w:rsidRPr="00F01F3C" w:rsidRDefault="00A64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C1A" w:rsidRPr="00F01F3C" w:rsidRDefault="006E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F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3281045</wp:posOffset>
                  </wp:positionH>
                  <wp:positionV relativeFrom="paragraph">
                    <wp:posOffset>2378075</wp:posOffset>
                  </wp:positionV>
                  <wp:extent cx="2576195" cy="1800225"/>
                  <wp:effectExtent l="0" t="0" r="0" b="9525"/>
                  <wp:wrapTight wrapText="bothSides">
                    <wp:wrapPolygon edited="0">
                      <wp:start x="0" y="0"/>
                      <wp:lineTo x="0" y="21486"/>
                      <wp:lineTo x="21403" y="21486"/>
                      <wp:lineTo x="2140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4789" b="15332"/>
                          <a:stretch/>
                        </pic:blipFill>
                        <pic:spPr bwMode="auto">
                          <a:xfrm>
                            <a:off x="0" y="0"/>
                            <a:ext cx="257619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64C1A" w:rsidRPr="00F01F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531495</wp:posOffset>
                  </wp:positionV>
                  <wp:extent cx="3714750" cy="2333625"/>
                  <wp:effectExtent l="0" t="0" r="0" b="9525"/>
                  <wp:wrapTight wrapText="bothSides">
                    <wp:wrapPolygon edited="0">
                      <wp:start x="0" y="0"/>
                      <wp:lineTo x="0" y="21512"/>
                      <wp:lineTo x="21489" y="21512"/>
                      <wp:lineTo x="21489" y="0"/>
                      <wp:lineTo x="0" y="0"/>
                    </wp:wrapPolygon>
                  </wp:wrapTight>
                  <wp:docPr id="2" name="Рисунок 2" descr="https://clip.cookdiary.net/sites/default/files/wallpaper/plate-clipart/188262/plate-clipart-baseball-188262-372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ip.cookdiary.net/sites/default/files/wallpaper/plate-clipart/188262/plate-clipart-baseball-188262-37239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54" b="21026"/>
                          <a:stretch/>
                        </pic:blipFill>
                        <pic:spPr bwMode="auto">
                          <a:xfrm>
                            <a:off x="0" y="0"/>
                            <a:ext cx="37147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01F3C">
              <w:rPr>
                <w:rFonts w:ascii="Times New Roman" w:hAnsi="Times New Roman" w:cs="Times New Roman"/>
                <w:sz w:val="28"/>
                <w:szCs w:val="28"/>
              </w:rPr>
              <w:t>На большой тарелке рисуем красные большие яблочки, а на меньшей – меленькие зеленые яблоки. Сами тарелки можно раскрасить в соответствии со цветом яблок.</w:t>
            </w:r>
          </w:p>
          <w:p w:rsidR="00A64C1A" w:rsidRPr="00F01F3C" w:rsidRDefault="008000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6E0437" w:rsidRPr="00F01F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https://clip.co</w:t>
              </w:r>
              <w:r w:rsidR="006E0437" w:rsidRPr="00F01F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6E0437" w:rsidRPr="00F01F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kdiary.net/sites/default/files/wallpaper/plate-clipart/188262/plate-clipart-baseball-188262-372394.png</w:t>
              </w:r>
            </w:hyperlink>
          </w:p>
          <w:p w:rsidR="000A4D25" w:rsidRPr="00F01F3C" w:rsidRDefault="000A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D25" w:rsidRDefault="000A4D25" w:rsidP="000A4D25"/>
    <w:p w:rsidR="000A4D25" w:rsidRDefault="000A4D25" w:rsidP="000A4D25"/>
    <w:p w:rsidR="000A4D25" w:rsidRDefault="000A4D25" w:rsidP="000A4D25"/>
    <w:p w:rsidR="000A4D25" w:rsidRDefault="000A4D25" w:rsidP="000A4D25"/>
    <w:p w:rsidR="0003438C" w:rsidRDefault="0003438C"/>
    <w:sectPr w:rsidR="0003438C" w:rsidSect="000A4D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62" w:rsidRDefault="00B31962" w:rsidP="006E0437">
      <w:pPr>
        <w:spacing w:after="0" w:line="240" w:lineRule="auto"/>
      </w:pPr>
      <w:r>
        <w:separator/>
      </w:r>
    </w:p>
  </w:endnote>
  <w:endnote w:type="continuationSeparator" w:id="1">
    <w:p w:rsidR="00B31962" w:rsidRDefault="00B31962" w:rsidP="006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62" w:rsidRDefault="00B31962" w:rsidP="006E0437">
      <w:pPr>
        <w:spacing w:after="0" w:line="240" w:lineRule="auto"/>
      </w:pPr>
      <w:r>
        <w:separator/>
      </w:r>
    </w:p>
  </w:footnote>
  <w:footnote w:type="continuationSeparator" w:id="1">
    <w:p w:rsidR="00B31962" w:rsidRDefault="00B31962" w:rsidP="006E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D25"/>
    <w:rsid w:val="0003438C"/>
    <w:rsid w:val="00044E45"/>
    <w:rsid w:val="000A0319"/>
    <w:rsid w:val="000A4D25"/>
    <w:rsid w:val="00110EDE"/>
    <w:rsid w:val="0014115A"/>
    <w:rsid w:val="005045BC"/>
    <w:rsid w:val="006E0437"/>
    <w:rsid w:val="007C2C9C"/>
    <w:rsid w:val="00800090"/>
    <w:rsid w:val="00A64C1A"/>
    <w:rsid w:val="00B31962"/>
    <w:rsid w:val="00C979FA"/>
    <w:rsid w:val="00DB7A60"/>
    <w:rsid w:val="00F01F3C"/>
    <w:rsid w:val="00F7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D2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A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uiPriority w:val="99"/>
    <w:rsid w:val="000A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4D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A4D25"/>
    <w:rPr>
      <w:i/>
      <w:iCs/>
    </w:rPr>
  </w:style>
  <w:style w:type="character" w:styleId="a7">
    <w:name w:val="Strong"/>
    <w:basedOn w:val="a0"/>
    <w:uiPriority w:val="22"/>
    <w:qFormat/>
    <w:rsid w:val="000A4D25"/>
    <w:rPr>
      <w:b/>
      <w:bCs/>
    </w:rPr>
  </w:style>
  <w:style w:type="paragraph" w:customStyle="1" w:styleId="c0">
    <w:name w:val="c0"/>
    <w:basedOn w:val="a"/>
    <w:rsid w:val="007C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2C9C"/>
  </w:style>
  <w:style w:type="paragraph" w:styleId="a8">
    <w:name w:val="header"/>
    <w:basedOn w:val="a"/>
    <w:link w:val="a9"/>
    <w:uiPriority w:val="99"/>
    <w:unhideWhenUsed/>
    <w:rsid w:val="006E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0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E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043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E45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044E4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1604805/21499ce4-c9f3-48b5-8361-2c4633ac7d42/s1200?webp=false" TargetMode="External"/><Relationship Id="rId13" Type="http://schemas.openxmlformats.org/officeDocument/2006/relationships/hyperlink" Target="https://clip.cookdiary.net/sites/default/files/wallpaper/plate-clipart/188262/plate-clipart-baseball-188262-37239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atars.mds.yandex.net/get-pdb/236760/710abe21-8b06-4fd2-b736-9a5822027050/s1200?webp=fals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7gy.ru/images/protivop/2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0343-81CD-4BFC-AFBF-A18B9817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5</cp:revision>
  <dcterms:created xsi:type="dcterms:W3CDTF">2020-04-10T16:51:00Z</dcterms:created>
  <dcterms:modified xsi:type="dcterms:W3CDTF">2020-04-12T16:31:00Z</dcterms:modified>
</cp:coreProperties>
</file>