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38" w:rsidRDefault="00154E38" w:rsidP="00154E38">
      <w:pPr>
        <w:shd w:val="clear" w:color="auto" w:fill="FFFFFF"/>
        <w:spacing w:after="75" w:line="240" w:lineRule="auto"/>
        <w:ind w:left="675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</w:rPr>
      </w:pPr>
      <w:r w:rsidRPr="00A91ACC">
        <w:rPr>
          <w:rFonts w:ascii="Verdana" w:eastAsia="Times New Roman" w:hAnsi="Verdana" w:cs="Times New Roman"/>
          <w:b/>
          <w:bCs/>
          <w:kern w:val="36"/>
          <w:sz w:val="36"/>
          <w:szCs w:val="36"/>
        </w:rPr>
        <w:t xml:space="preserve">Что делать, если ваш ребенок </w:t>
      </w:r>
      <w:proofErr w:type="spellStart"/>
      <w:r w:rsidRPr="00A91ACC">
        <w:rPr>
          <w:rFonts w:ascii="Verdana" w:eastAsia="Times New Roman" w:hAnsi="Verdana" w:cs="Times New Roman"/>
          <w:b/>
          <w:bCs/>
          <w:kern w:val="36"/>
          <w:sz w:val="36"/>
          <w:szCs w:val="36"/>
        </w:rPr>
        <w:t>гиперактивный</w:t>
      </w:r>
      <w:proofErr w:type="spellEnd"/>
    </w:p>
    <w:p w:rsidR="00154E38" w:rsidRDefault="00154E38" w:rsidP="00154E38">
      <w:pPr>
        <w:shd w:val="clear" w:color="auto" w:fill="FFFFFF"/>
        <w:spacing w:after="75" w:line="240" w:lineRule="auto"/>
        <w:ind w:left="675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</w:rPr>
      </w:pPr>
    </w:p>
    <w:p w:rsidR="00154E38" w:rsidRPr="00A91ACC" w:rsidRDefault="00154E38" w:rsidP="00154E38">
      <w:pPr>
        <w:shd w:val="clear" w:color="auto" w:fill="FFFFFF"/>
        <w:spacing w:after="75" w:line="240" w:lineRule="auto"/>
        <w:ind w:left="675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</w:rPr>
      </w:pPr>
    </w:p>
    <w:p w:rsidR="00154E38" w:rsidRDefault="00154E38" w:rsidP="00154E38">
      <w:pPr>
        <w:shd w:val="clear" w:color="auto" w:fill="FFFFFF"/>
        <w:spacing w:after="210" w:line="255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</w:rPr>
        <w:drawing>
          <wp:inline distT="0" distB="0" distL="0" distR="0">
            <wp:extent cx="2286000" cy="1828800"/>
            <wp:effectExtent l="19050" t="0" r="0" b="0"/>
            <wp:docPr id="170" name="Рисунок 170" descr="Что делать, если ваш ребенок гиперакти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Что делать, если ваш ребенок гиперактив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38" w:rsidRDefault="00154E38" w:rsidP="00154E38">
      <w:pPr>
        <w:shd w:val="clear" w:color="auto" w:fill="FFFFFF"/>
        <w:spacing w:after="210" w:line="255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02821">
        <w:rPr>
          <w:rFonts w:ascii="Verdana" w:eastAsia="Times New Roman" w:hAnsi="Verdana" w:cs="Times New Roman"/>
          <w:b/>
          <w:bCs/>
          <w:sz w:val="24"/>
          <w:szCs w:val="24"/>
        </w:rPr>
        <w:t xml:space="preserve">Памятка для родителей </w:t>
      </w:r>
      <w:proofErr w:type="spellStart"/>
      <w:r w:rsidRPr="00202821">
        <w:rPr>
          <w:rFonts w:ascii="Verdana" w:eastAsia="Times New Roman" w:hAnsi="Verdana" w:cs="Times New Roman"/>
          <w:b/>
          <w:bCs/>
          <w:sz w:val="24"/>
          <w:szCs w:val="24"/>
        </w:rPr>
        <w:t>гиперактивных</w:t>
      </w:r>
      <w:proofErr w:type="spellEnd"/>
      <w:r w:rsidRPr="00202821">
        <w:rPr>
          <w:rFonts w:ascii="Verdana" w:eastAsia="Times New Roman" w:hAnsi="Verdana" w:cs="Times New Roman"/>
          <w:b/>
          <w:bCs/>
          <w:sz w:val="24"/>
          <w:szCs w:val="24"/>
        </w:rPr>
        <w:t xml:space="preserve"> детей</w:t>
      </w:r>
    </w:p>
    <w:p w:rsidR="00154E38" w:rsidRPr="00202821" w:rsidRDefault="00154E38" w:rsidP="00154E38">
      <w:pPr>
        <w:shd w:val="clear" w:color="auto" w:fill="FFFFFF"/>
        <w:spacing w:after="210" w:line="255" w:lineRule="atLeast"/>
        <w:rPr>
          <w:rFonts w:ascii="Verdana" w:eastAsia="Times New Roman" w:hAnsi="Verdana" w:cs="Times New Roman"/>
          <w:sz w:val="15"/>
          <w:szCs w:val="15"/>
        </w:rPr>
      </w:pPr>
    </w:p>
    <w:p w:rsidR="00154E38" w:rsidRPr="00D648E3" w:rsidRDefault="00154E38" w:rsidP="00154E38">
      <w:pPr>
        <w:shd w:val="clear" w:color="auto" w:fill="FFFFFF"/>
        <w:spacing w:after="210" w:line="255" w:lineRule="atLeast"/>
        <w:rPr>
          <w:rFonts w:ascii="Verdana" w:eastAsia="Times New Roman" w:hAnsi="Verdana" w:cs="Times New Roman"/>
          <w:sz w:val="28"/>
          <w:szCs w:val="28"/>
        </w:rPr>
      </w:pPr>
      <w:r w:rsidRPr="00202821">
        <w:rPr>
          <w:rFonts w:ascii="Verdana" w:eastAsia="Times New Roman" w:hAnsi="Verdana" w:cs="Times New Roman"/>
          <w:sz w:val="24"/>
          <w:szCs w:val="24"/>
        </w:rPr>
        <w:t xml:space="preserve">Дети с </w:t>
      </w:r>
      <w:proofErr w:type="spellStart"/>
      <w:r w:rsidRPr="00202821">
        <w:rPr>
          <w:rFonts w:ascii="Verdana" w:eastAsia="Times New Roman" w:hAnsi="Verdana" w:cs="Times New Roman"/>
          <w:sz w:val="24"/>
          <w:szCs w:val="24"/>
        </w:rPr>
        <w:t>гиперактивностью</w:t>
      </w:r>
      <w:proofErr w:type="spellEnd"/>
      <w:r w:rsidRPr="00202821">
        <w:rPr>
          <w:rFonts w:ascii="Verdana" w:eastAsia="Times New Roman" w:hAnsi="Verdana" w:cs="Times New Roman"/>
          <w:sz w:val="24"/>
          <w:szCs w:val="24"/>
        </w:rPr>
        <w:t xml:space="preserve"> остро нуждаются в четкой организации своей </w:t>
      </w:r>
      <w:r w:rsidRPr="00D648E3">
        <w:rPr>
          <w:rFonts w:ascii="Verdana" w:eastAsia="Times New Roman" w:hAnsi="Verdana" w:cs="Times New Roman"/>
          <w:sz w:val="28"/>
          <w:szCs w:val="28"/>
        </w:rPr>
        <w:t xml:space="preserve">жизни. </w:t>
      </w:r>
      <w:proofErr w:type="spellStart"/>
      <w:r w:rsidRPr="00D648E3">
        <w:rPr>
          <w:rFonts w:ascii="Verdana" w:eastAsia="Times New Roman" w:hAnsi="Verdana" w:cs="Times New Roman"/>
          <w:sz w:val="28"/>
          <w:szCs w:val="28"/>
        </w:rPr>
        <w:t>Гиперактивные</w:t>
      </w:r>
      <w:proofErr w:type="spellEnd"/>
      <w:r w:rsidRPr="00D648E3">
        <w:rPr>
          <w:rFonts w:ascii="Verdana" w:eastAsia="Times New Roman" w:hAnsi="Verdana" w:cs="Times New Roman"/>
          <w:sz w:val="28"/>
          <w:szCs w:val="28"/>
        </w:rPr>
        <w:t xml:space="preserve"> дети нуждаются в ясных границах, определяющих допустимое поведение. Нельзя идти у них на поводу – это приведет только к усилению хаоса.</w:t>
      </w:r>
    </w:p>
    <w:p w:rsidR="00154E38" w:rsidRPr="00D648E3" w:rsidRDefault="00154E38" w:rsidP="00154E38">
      <w:pPr>
        <w:shd w:val="clear" w:color="auto" w:fill="FFFFFF"/>
        <w:spacing w:after="210" w:line="255" w:lineRule="atLeast"/>
        <w:rPr>
          <w:rFonts w:ascii="Verdana" w:eastAsia="Times New Roman" w:hAnsi="Verdana" w:cs="Times New Roman"/>
          <w:sz w:val="28"/>
          <w:szCs w:val="28"/>
        </w:rPr>
      </w:pPr>
    </w:p>
    <w:p w:rsidR="00154E38" w:rsidRPr="00D648E3" w:rsidRDefault="00154E38" w:rsidP="0015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 xml:space="preserve">Правила, предлагаемые </w:t>
      </w:r>
      <w:proofErr w:type="spellStart"/>
      <w:r w:rsidRPr="00D648E3">
        <w:rPr>
          <w:rFonts w:ascii="Verdana" w:eastAsia="Times New Roman" w:hAnsi="Verdana" w:cs="Times New Roman"/>
          <w:sz w:val="28"/>
          <w:szCs w:val="28"/>
        </w:rPr>
        <w:t>гиперактивным</w:t>
      </w:r>
      <w:proofErr w:type="spellEnd"/>
      <w:r w:rsidRPr="00D648E3">
        <w:rPr>
          <w:rFonts w:ascii="Verdana" w:eastAsia="Times New Roman" w:hAnsi="Verdana" w:cs="Times New Roman"/>
          <w:sz w:val="28"/>
          <w:szCs w:val="28"/>
        </w:rPr>
        <w:t xml:space="preserve"> детям, должны быть простыми, ясными, насколько это возможно, немногочисленными.</w:t>
      </w:r>
    </w:p>
    <w:p w:rsidR="00154E38" w:rsidRPr="00D648E3" w:rsidRDefault="00154E38" w:rsidP="0015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Ребенку необходим четкий режим дня, надо стремиться, не нарушать обычный распорядок.</w:t>
      </w:r>
    </w:p>
    <w:p w:rsidR="00154E38" w:rsidRPr="00D648E3" w:rsidRDefault="00154E38" w:rsidP="0015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Следует избегать чрезмерной стимуляции и перенапряжения ребенка. Идея «утомить его как следует» приведет скорее к перевозбуждению, чем к расслаблению и хорошему сну.</w:t>
      </w:r>
    </w:p>
    <w:p w:rsidR="00154E38" w:rsidRPr="00D648E3" w:rsidRDefault="00154E38" w:rsidP="0015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 xml:space="preserve">Для </w:t>
      </w:r>
      <w:proofErr w:type="spellStart"/>
      <w:r w:rsidRPr="00D648E3">
        <w:rPr>
          <w:rFonts w:ascii="Verdana" w:eastAsia="Times New Roman" w:hAnsi="Verdana" w:cs="Times New Roman"/>
          <w:sz w:val="28"/>
          <w:szCs w:val="28"/>
        </w:rPr>
        <w:t>гиперактивных</w:t>
      </w:r>
      <w:proofErr w:type="spellEnd"/>
      <w:r w:rsidRPr="00D648E3">
        <w:rPr>
          <w:rFonts w:ascii="Verdana" w:eastAsia="Times New Roman" w:hAnsi="Verdana" w:cs="Times New Roman"/>
          <w:sz w:val="28"/>
          <w:szCs w:val="28"/>
        </w:rPr>
        <w:t xml:space="preserve"> детей недопустима вседозволенность, они нуждаются в четком определении правил поведения и твердом пресечении поведения недопустимого.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 xml:space="preserve">Заниматься с </w:t>
      </w:r>
      <w:proofErr w:type="spellStart"/>
      <w:r w:rsidRPr="00D648E3">
        <w:rPr>
          <w:rFonts w:ascii="Verdana" w:eastAsia="Times New Roman" w:hAnsi="Verdana" w:cs="Times New Roman"/>
          <w:sz w:val="28"/>
          <w:szCs w:val="28"/>
        </w:rPr>
        <w:t>гиперактивным</w:t>
      </w:r>
      <w:proofErr w:type="spellEnd"/>
      <w:r w:rsidRPr="00D648E3">
        <w:rPr>
          <w:rFonts w:ascii="Verdana" w:eastAsia="Times New Roman" w:hAnsi="Verdana" w:cs="Times New Roman"/>
          <w:sz w:val="28"/>
          <w:szCs w:val="28"/>
        </w:rPr>
        <w:t xml:space="preserve"> ребенком целесообразней в первую половину дня, а не вечером. Интересно, что ребенок, общаясь один на один </w:t>
      </w:r>
      <w:proofErr w:type="gramStart"/>
      <w:r w:rsidRPr="00D648E3">
        <w:rPr>
          <w:rFonts w:ascii="Verdana" w:eastAsia="Times New Roman" w:hAnsi="Verdana" w:cs="Times New Roman"/>
          <w:sz w:val="28"/>
          <w:szCs w:val="28"/>
        </w:rPr>
        <w:t>со</w:t>
      </w:r>
      <w:proofErr w:type="gramEnd"/>
      <w:r w:rsidRPr="00D648E3">
        <w:rPr>
          <w:rFonts w:ascii="Verdana" w:eastAsia="Times New Roman" w:hAnsi="Verdana" w:cs="Times New Roman"/>
          <w:sz w:val="28"/>
          <w:szCs w:val="28"/>
        </w:rPr>
        <w:t xml:space="preserve"> взрослым, не проявляет признаков </w:t>
      </w:r>
      <w:proofErr w:type="spellStart"/>
      <w:r w:rsidRPr="00D648E3">
        <w:rPr>
          <w:rFonts w:ascii="Verdana" w:eastAsia="Times New Roman" w:hAnsi="Verdana" w:cs="Times New Roman"/>
          <w:sz w:val="28"/>
          <w:szCs w:val="28"/>
        </w:rPr>
        <w:t>гиперактивности</w:t>
      </w:r>
      <w:proofErr w:type="spellEnd"/>
      <w:r w:rsidRPr="00D648E3">
        <w:rPr>
          <w:rFonts w:ascii="Verdana" w:eastAsia="Times New Roman" w:hAnsi="Verdana" w:cs="Times New Roman"/>
          <w:sz w:val="28"/>
          <w:szCs w:val="28"/>
        </w:rPr>
        <w:t xml:space="preserve"> и гораздо успешнее справляется с работой.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lastRenderedPageBreak/>
        <w:t>Уменьшать нагрузку ребенка следует по времени, но не облегчать ее.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Делить работу на более короткие, но более частые периоды.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Занятия с ребенком необходимо строить так, чтобы его деятельность оказывалась успешной, а поставленная цель – достигнутой.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D648E3">
        <w:rPr>
          <w:rFonts w:ascii="Verdana" w:eastAsia="Times New Roman" w:hAnsi="Verdana" w:cs="Times New Roman"/>
          <w:sz w:val="28"/>
          <w:szCs w:val="28"/>
        </w:rPr>
        <w:t>Возможно</w:t>
      </w:r>
      <w:proofErr w:type="gramEnd"/>
      <w:r w:rsidRPr="00D648E3">
        <w:rPr>
          <w:rFonts w:ascii="Verdana" w:eastAsia="Times New Roman" w:hAnsi="Verdana" w:cs="Times New Roman"/>
          <w:sz w:val="28"/>
          <w:szCs w:val="28"/>
        </w:rPr>
        <w:t xml:space="preserve"> снизить требования к аккуратности в начале, чтобы сформировать чувство успеха.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Использовать тактильный контакт (элементы массажа, прикосновения, поглаживания). Так, укладывая ребенка спать, взрослый, садясь рядом с ребенком, может поглаживать его, произносить тихие и ласковые слова. Таким образом, мышечное беспокойство и эмоциональная напряженность ребенка снизится.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Постарайтесь договариваться с ребенком о тех или иных действиях заранее.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Давайте четкие, короткие и конкретные инструкции.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Используйте гибкую систему поощрений и наказаний.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Необходимо поощрять каждый, даже самый незначительный успех ребенка, всякую его попытку изменить свое поведение и достичь цели. Поощрять ребенка сразу же, не откладывая на будущее.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Предоставляйте ребенку возможность выбора.</w:t>
      </w:r>
    </w:p>
    <w:p w:rsidR="00154E38" w:rsidRPr="00D648E3" w:rsidRDefault="00154E38" w:rsidP="00154E3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>Оставайтесь спокойным. Нет хладнокровия – нет преимущества!</w:t>
      </w:r>
    </w:p>
    <w:p w:rsidR="00154E38" w:rsidRPr="00D648E3" w:rsidRDefault="00154E38" w:rsidP="00154E38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sz w:val="28"/>
          <w:szCs w:val="28"/>
        </w:rPr>
        <w:t xml:space="preserve">Приручите </w:t>
      </w:r>
      <w:proofErr w:type="spellStart"/>
      <w:r w:rsidRPr="00D648E3">
        <w:rPr>
          <w:rFonts w:ascii="Verdana" w:eastAsia="Times New Roman" w:hAnsi="Verdana" w:cs="Times New Roman"/>
          <w:sz w:val="28"/>
          <w:szCs w:val="28"/>
        </w:rPr>
        <w:t>гиперактивность</w:t>
      </w:r>
      <w:proofErr w:type="spellEnd"/>
      <w:r w:rsidRPr="00D648E3">
        <w:rPr>
          <w:rFonts w:ascii="Verdana" w:eastAsia="Times New Roman" w:hAnsi="Verdana" w:cs="Times New Roman"/>
          <w:sz w:val="28"/>
          <w:szCs w:val="28"/>
        </w:rPr>
        <w:t xml:space="preserve"> своего ребенка, помогите ему справиться со своей импульсивностью – радоваться результатам и гордиться ими вы будете вместе.</w:t>
      </w:r>
    </w:p>
    <w:p w:rsidR="00154E38" w:rsidRPr="00D648E3" w:rsidRDefault="00154E38" w:rsidP="00154E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D648E3">
        <w:rPr>
          <w:rFonts w:ascii="Verdana" w:eastAsia="Times New Roman" w:hAnsi="Verdana" w:cs="Times New Roman"/>
          <w:noProof/>
          <w:color w:val="6D6234"/>
          <w:sz w:val="28"/>
          <w:szCs w:val="28"/>
        </w:rPr>
        <w:drawing>
          <wp:inline distT="0" distB="0" distL="0" distR="0">
            <wp:extent cx="666750" cy="571500"/>
            <wp:effectExtent l="0" t="0" r="0" b="0"/>
            <wp:docPr id="217" name="Рисунок 217" descr="Перейти на главную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Перейти на главную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38" w:rsidRDefault="00154E38" w:rsidP="00154E38">
      <w:pPr>
        <w:shd w:val="clear" w:color="auto" w:fill="FFFFFF"/>
        <w:spacing w:after="0" w:line="330" w:lineRule="atLeast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</w:pPr>
      <w:r w:rsidRPr="00202821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  <w:t>Муниципальное учрежден</w:t>
      </w:r>
    </w:p>
    <w:p w:rsidR="00154E38" w:rsidRDefault="00154E38" w:rsidP="00154E38">
      <w:pPr>
        <w:shd w:val="clear" w:color="auto" w:fill="FFFFFF"/>
        <w:spacing w:after="0" w:line="330" w:lineRule="atLeast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</w:pPr>
    </w:p>
    <w:p w:rsidR="00154E38" w:rsidRDefault="00154E38" w:rsidP="00154E38">
      <w:pPr>
        <w:shd w:val="clear" w:color="auto" w:fill="FFFFFF"/>
        <w:spacing w:after="0" w:line="330" w:lineRule="atLeast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</w:pPr>
    </w:p>
    <w:p w:rsidR="00154E38" w:rsidRDefault="00154E38" w:rsidP="00154E38">
      <w:pPr>
        <w:shd w:val="clear" w:color="auto" w:fill="FFFFFF"/>
        <w:spacing w:after="0" w:line="330" w:lineRule="atLeast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</w:pPr>
    </w:p>
    <w:p w:rsidR="00154E38" w:rsidRDefault="00154E38" w:rsidP="00154E38">
      <w:pPr>
        <w:shd w:val="clear" w:color="auto" w:fill="FFFFFF"/>
        <w:spacing w:after="0" w:line="330" w:lineRule="atLeast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</w:pPr>
    </w:p>
    <w:p w:rsidR="00154E38" w:rsidRPr="00202821" w:rsidRDefault="00154E38" w:rsidP="00154E38">
      <w:pPr>
        <w:shd w:val="clear" w:color="auto" w:fill="FFFFFF"/>
        <w:spacing w:after="0" w:line="330" w:lineRule="atLeast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</w:pPr>
      <w:proofErr w:type="spellStart"/>
      <w:r w:rsidRPr="00202821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  <w:t>ие</w:t>
      </w:r>
      <w:proofErr w:type="spellEnd"/>
      <w:r w:rsidRPr="00202821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  <w:t xml:space="preserve"> «Городской центр психолого-педагогической, медицинской и социальной помощи» </w:t>
      </w:r>
      <w:r w:rsidRPr="00202821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  <w:br/>
        <w:t>150014,</w:t>
      </w:r>
      <w:r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  <w:t xml:space="preserve"> г. Ярославль, ул. Б.</w:t>
      </w:r>
      <w:r w:rsidRPr="00202821">
        <w:rPr>
          <w:rFonts w:ascii="Verdana" w:eastAsia="Times New Roman" w:hAnsi="Verdana" w:cs="Times New Roman"/>
          <w:b/>
          <w:bCs/>
          <w:color w:val="FFFFFF"/>
          <w:kern w:val="36"/>
          <w:sz w:val="21"/>
          <w:szCs w:val="21"/>
        </w:rPr>
        <w:t xml:space="preserve">, д.122 </w:t>
      </w:r>
    </w:p>
    <w:p w:rsidR="00154E38" w:rsidRPr="00202821" w:rsidRDefault="00154E38" w:rsidP="00154E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hyperlink r:id="rId8" w:history="1">
        <w:r w:rsidRPr="00202821">
          <w:rPr>
            <w:rFonts w:ascii="Arial" w:eastAsia="Times New Roman" w:hAnsi="Arial" w:cs="Arial"/>
            <w:color w:val="FFFFFF"/>
            <w:sz w:val="3"/>
          </w:rPr>
          <w:t>(4852)</w:t>
        </w:r>
        <w:r w:rsidRPr="00202821">
          <w:rPr>
            <w:rFonts w:ascii="Arial" w:eastAsia="Times New Roman" w:hAnsi="Arial" w:cs="Arial"/>
            <w:b/>
            <w:bCs/>
            <w:color w:val="FFFFFF"/>
            <w:sz w:val="4"/>
          </w:rPr>
          <w:t>21-71-93</w:t>
        </w:r>
      </w:hyperlink>
    </w:p>
    <w:p w:rsidR="00154E38" w:rsidRPr="00E436EA" w:rsidRDefault="00154E38" w:rsidP="00154E38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sz w:val="40"/>
          <w:szCs w:val="40"/>
        </w:rPr>
      </w:pPr>
      <w:hyperlink r:id="rId9" w:history="1">
        <w:r w:rsidRPr="00202821">
          <w:rPr>
            <w:rFonts w:ascii="Verdana" w:eastAsia="Times New Roman" w:hAnsi="Verdana" w:cs="Times New Roman"/>
            <w:color w:val="6D6234"/>
            <w:sz w:val="2"/>
          </w:rPr>
          <w:t>На главную</w:t>
        </w:r>
      </w:hyperlink>
    </w:p>
    <w:p w:rsidR="009B59D3" w:rsidRDefault="009B59D3"/>
    <w:sectPr w:rsidR="009B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C6"/>
    <w:multiLevelType w:val="multilevel"/>
    <w:tmpl w:val="77A0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38"/>
    <w:rsid w:val="00154E38"/>
    <w:rsid w:val="009B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-pmss.ru/catalog/parents/rekomendacii_psihologov/razvitie_vnimaniya_u_doshkolnika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-pms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c-pm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2020-05-23T08:37:00Z</dcterms:created>
  <dcterms:modified xsi:type="dcterms:W3CDTF">2020-05-23T08:37:00Z</dcterms:modified>
</cp:coreProperties>
</file>