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6E2" w:rsidRPr="00C80AFE" w:rsidRDefault="00EA56E2" w:rsidP="00EA5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</w:rPr>
      </w:pPr>
      <w:r w:rsidRPr="00C80AFE">
        <w:rPr>
          <w:rFonts w:ascii="Arial" w:eastAsia="Times New Roman" w:hAnsi="Arial" w:cs="Arial"/>
          <w:color w:val="333333"/>
          <w:sz w:val="30"/>
          <w:szCs w:val="30"/>
        </w:rPr>
        <w:t xml:space="preserve">Без воображения ребенок никогда </w:t>
      </w:r>
      <w:r w:rsidRPr="00C80AFE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не полюбит читать</w:t>
      </w:r>
      <w:r w:rsidRPr="00C80AFE">
        <w:rPr>
          <w:rFonts w:ascii="Arial" w:eastAsia="Times New Roman" w:hAnsi="Arial" w:cs="Arial"/>
          <w:color w:val="333333"/>
          <w:sz w:val="30"/>
          <w:szCs w:val="30"/>
        </w:rPr>
        <w:t xml:space="preserve">. Ведь когда мы читаем, мы видим картинки </w:t>
      </w:r>
      <w:proofErr w:type="gramStart"/>
      <w:r w:rsidRPr="00C80AFE">
        <w:rPr>
          <w:rFonts w:ascii="Arial" w:eastAsia="Times New Roman" w:hAnsi="Arial" w:cs="Arial"/>
          <w:color w:val="333333"/>
          <w:sz w:val="30"/>
          <w:szCs w:val="30"/>
        </w:rPr>
        <w:t>прочитанного</w:t>
      </w:r>
      <w:proofErr w:type="gramEnd"/>
      <w:r w:rsidRPr="00C80AFE">
        <w:rPr>
          <w:rFonts w:ascii="Arial" w:eastAsia="Times New Roman" w:hAnsi="Arial" w:cs="Arial"/>
          <w:color w:val="333333"/>
          <w:sz w:val="30"/>
          <w:szCs w:val="30"/>
        </w:rPr>
        <w:t xml:space="preserve"> в голове. Когда фантазия не работает, картинок-образов в голове нет. Тогда и читать неинтересно. Если у мамы стоит задача научить ребенка читать, нужно параллельно заниматься и развитием воображения.</w:t>
      </w:r>
    </w:p>
    <w:p w:rsidR="00EA56E2" w:rsidRPr="00C80AFE" w:rsidRDefault="00EA56E2" w:rsidP="00EA5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</w:rPr>
      </w:pPr>
      <w:r w:rsidRPr="00C80AFE">
        <w:rPr>
          <w:rFonts w:ascii="Arial" w:eastAsia="Times New Roman" w:hAnsi="Arial" w:cs="Arial"/>
          <w:color w:val="333333"/>
          <w:sz w:val="30"/>
          <w:szCs w:val="30"/>
        </w:rPr>
        <w:t xml:space="preserve">Без воображения </w:t>
      </w:r>
      <w:r w:rsidRPr="00C80AFE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нет творчества</w:t>
      </w:r>
      <w:r w:rsidRPr="00C80AFE">
        <w:rPr>
          <w:rFonts w:ascii="Arial" w:eastAsia="Times New Roman" w:hAnsi="Arial" w:cs="Arial"/>
          <w:color w:val="333333"/>
          <w:sz w:val="30"/>
          <w:szCs w:val="30"/>
        </w:rPr>
        <w:t>: музыки, живописи, скульптуры, театра. Ребенок никогда не полюбит искусство. В творчестве нет шаблонов, стандартов. Фантазеры изменяют мир, творят стихи, музыку, картины, делают невероятные открытия.</w:t>
      </w:r>
    </w:p>
    <w:p w:rsidR="00EA56E2" w:rsidRPr="00C80AFE" w:rsidRDefault="00EA56E2" w:rsidP="00EA5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</w:rPr>
      </w:pPr>
      <w:r w:rsidRPr="00C80AFE">
        <w:rPr>
          <w:rFonts w:ascii="Arial" w:eastAsia="Times New Roman" w:hAnsi="Arial" w:cs="Arial"/>
          <w:color w:val="333333"/>
          <w:sz w:val="30"/>
          <w:szCs w:val="30"/>
        </w:rPr>
        <w:t xml:space="preserve">Воображение </w:t>
      </w:r>
      <w:proofErr w:type="gramStart"/>
      <w:r w:rsidRPr="00C80AFE">
        <w:rPr>
          <w:rFonts w:ascii="Arial" w:eastAsia="Times New Roman" w:hAnsi="Arial" w:cs="Arial"/>
          <w:color w:val="333333"/>
          <w:sz w:val="30"/>
          <w:szCs w:val="30"/>
        </w:rPr>
        <w:t xml:space="preserve">имеет </w:t>
      </w:r>
      <w:r w:rsidRPr="00C80AFE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психотерапевтический эффект</w:t>
      </w:r>
      <w:proofErr w:type="gramEnd"/>
      <w:r w:rsidRPr="00C80AFE">
        <w:rPr>
          <w:rFonts w:ascii="Arial" w:eastAsia="Times New Roman" w:hAnsi="Arial" w:cs="Arial"/>
          <w:color w:val="333333"/>
          <w:sz w:val="30"/>
          <w:szCs w:val="30"/>
        </w:rPr>
        <w:t>. В своих фантазиях робкий тихоня может одерживать победы. Фантазия становится механизмом психологической защиты от негативных переживаний. Она помогает пережить страхи.</w:t>
      </w:r>
    </w:p>
    <w:p w:rsidR="00EA56E2" w:rsidRPr="00C80AFE" w:rsidRDefault="00EA56E2" w:rsidP="00EA56E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Arial" w:eastAsia="Times New Roman" w:hAnsi="Arial" w:cs="Arial"/>
          <w:color w:val="333333"/>
          <w:sz w:val="30"/>
          <w:szCs w:val="30"/>
        </w:rPr>
      </w:pPr>
      <w:r w:rsidRPr="00C80AFE">
        <w:rPr>
          <w:rFonts w:ascii="Arial" w:eastAsia="Times New Roman" w:hAnsi="Arial" w:cs="Arial"/>
          <w:color w:val="333333"/>
          <w:sz w:val="30"/>
          <w:szCs w:val="30"/>
        </w:rPr>
        <w:t xml:space="preserve">Воображение дает возможность </w:t>
      </w:r>
      <w:r w:rsidRPr="00C80AFE">
        <w:rPr>
          <w:rFonts w:ascii="Arial" w:eastAsia="Times New Roman" w:hAnsi="Arial" w:cs="Arial"/>
          <w:b/>
          <w:bCs/>
          <w:i/>
          <w:iCs/>
          <w:color w:val="333333"/>
          <w:sz w:val="30"/>
        </w:rPr>
        <w:t>«прорепетировать» жизнь</w:t>
      </w:r>
      <w:r w:rsidRPr="00C80AFE">
        <w:rPr>
          <w:rFonts w:ascii="Arial" w:eastAsia="Times New Roman" w:hAnsi="Arial" w:cs="Arial"/>
          <w:color w:val="333333"/>
          <w:sz w:val="30"/>
          <w:szCs w:val="30"/>
        </w:rPr>
        <w:t>. Оно адаптирует нас к реальному миру. И лучше всего для этого подходят ролевые игры. Проигрывание воображаемых ролей позволяет ребенку справиться с новыми ситуациями и отношениями со сверстниками и взрослыми.</w:t>
      </w:r>
    </w:p>
    <w:p w:rsidR="00AF053D" w:rsidRDefault="00AF053D"/>
    <w:sectPr w:rsidR="00AF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6742"/>
    <w:multiLevelType w:val="multilevel"/>
    <w:tmpl w:val="1BAC0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EA56E2"/>
    <w:rsid w:val="00AF053D"/>
    <w:rsid w:val="00EA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2020-04-19T14:59:00Z</dcterms:created>
  <dcterms:modified xsi:type="dcterms:W3CDTF">2020-04-19T14:59:00Z</dcterms:modified>
</cp:coreProperties>
</file>