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09" w:rsidRDefault="00ED5C09" w:rsidP="00965E6F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i/>
          <w:color w:val="000000"/>
          <w:sz w:val="40"/>
          <w:szCs w:val="28"/>
        </w:rPr>
      </w:pPr>
    </w:p>
    <w:p w:rsidR="00ED5C09" w:rsidRPr="00ED5C09" w:rsidRDefault="00ED5C09" w:rsidP="00ED5C09">
      <w:pPr>
        <w:keepNext/>
        <w:keepLines/>
        <w:spacing w:after="150" w:line="30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sz w:val="32"/>
          <w:szCs w:val="28"/>
        </w:rPr>
      </w:pPr>
      <w:r w:rsidRPr="00ED5C09">
        <w:rPr>
          <w:rFonts w:ascii="Times New Roman" w:eastAsiaTheme="majorEastAsia" w:hAnsi="Times New Roman" w:cs="Times New Roman"/>
          <w:b/>
          <w:sz w:val="32"/>
          <w:szCs w:val="28"/>
        </w:rPr>
        <w:t>МДОУ «Детский сад № 241»</w:t>
      </w:r>
    </w:p>
    <w:p w:rsidR="00ED5C09" w:rsidRPr="00ED5C09" w:rsidRDefault="00ED5C09" w:rsidP="00ED5C09">
      <w:pPr>
        <w:keepNext/>
        <w:keepLines/>
        <w:spacing w:after="150" w:line="30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sz w:val="32"/>
          <w:szCs w:val="28"/>
        </w:rPr>
      </w:pPr>
    </w:p>
    <w:p w:rsidR="00ED5C09" w:rsidRPr="00ED5C09" w:rsidRDefault="00ED5C09" w:rsidP="00ED5C09">
      <w:pPr>
        <w:keepNext/>
        <w:keepLines/>
        <w:spacing w:after="150" w:line="30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sz w:val="32"/>
          <w:szCs w:val="28"/>
        </w:rPr>
      </w:pPr>
    </w:p>
    <w:p w:rsidR="00ED5C09" w:rsidRPr="00ED5C09" w:rsidRDefault="00ED5C09" w:rsidP="00ED5C09">
      <w:pPr>
        <w:keepNext/>
        <w:keepLines/>
        <w:spacing w:after="150" w:line="30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sz w:val="32"/>
          <w:szCs w:val="28"/>
        </w:rPr>
      </w:pPr>
      <w:r w:rsidRPr="00ED5C09">
        <w:rPr>
          <w:rFonts w:ascii="Times New Roman" w:eastAsiaTheme="majorEastAsia" w:hAnsi="Times New Roman" w:cs="Times New Roman"/>
          <w:b/>
          <w:sz w:val="32"/>
          <w:szCs w:val="28"/>
        </w:rPr>
        <w:t>Консультация для родителей</w:t>
      </w: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D5C09" w:rsidRPr="00965E6F" w:rsidRDefault="00ED5C09" w:rsidP="00ED5C0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28"/>
        </w:rPr>
      </w:pPr>
      <w:r w:rsidRPr="00965E6F">
        <w:rPr>
          <w:rStyle w:val="c9"/>
          <w:b/>
          <w:i/>
          <w:color w:val="000000"/>
          <w:sz w:val="40"/>
          <w:szCs w:val="28"/>
        </w:rPr>
        <w:t>«</w:t>
      </w:r>
      <w:bookmarkStart w:id="0" w:name="_GoBack"/>
      <w:r w:rsidRPr="00965E6F">
        <w:rPr>
          <w:rStyle w:val="c9"/>
          <w:b/>
          <w:i/>
          <w:color w:val="000000"/>
          <w:sz w:val="40"/>
          <w:szCs w:val="28"/>
        </w:rPr>
        <w:t xml:space="preserve">Закаливание детей </w:t>
      </w:r>
      <w:r w:rsidR="003B0803">
        <w:rPr>
          <w:rStyle w:val="c3"/>
          <w:b/>
          <w:i/>
          <w:color w:val="000000"/>
          <w:sz w:val="40"/>
          <w:szCs w:val="28"/>
        </w:rPr>
        <w:t xml:space="preserve">в домашних </w:t>
      </w:r>
      <w:r w:rsidRPr="00965E6F">
        <w:rPr>
          <w:rStyle w:val="c3"/>
          <w:b/>
          <w:i/>
          <w:color w:val="000000"/>
          <w:sz w:val="40"/>
          <w:szCs w:val="28"/>
        </w:rPr>
        <w:t>условиях</w:t>
      </w:r>
      <w:bookmarkEnd w:id="0"/>
      <w:r w:rsidRPr="00965E6F">
        <w:rPr>
          <w:rStyle w:val="c3"/>
          <w:b/>
          <w:i/>
          <w:color w:val="000000"/>
          <w:sz w:val="40"/>
          <w:szCs w:val="28"/>
        </w:rPr>
        <w:t>»</w:t>
      </w:r>
    </w:p>
    <w:p w:rsidR="00ED5C09" w:rsidRPr="00ED5C09" w:rsidRDefault="00ED5C09" w:rsidP="00ED5C0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ED5C09" w:rsidRPr="00ED5C09" w:rsidRDefault="00ED5C09" w:rsidP="00ED5C0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C09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ED5C09" w:rsidRPr="00ED5C09" w:rsidRDefault="00ED5C09" w:rsidP="00ED5C0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Инструктор по физической культуре</w:t>
      </w:r>
    </w:p>
    <w:p w:rsidR="00ED5C09" w:rsidRPr="00ED5C09" w:rsidRDefault="00ED5C09" w:rsidP="00ED5C0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ED5C09">
        <w:rPr>
          <w:rFonts w:ascii="Times New Roman" w:hAnsi="Times New Roman" w:cs="Times New Roman"/>
          <w:b/>
          <w:sz w:val="28"/>
          <w:szCs w:val="28"/>
        </w:rPr>
        <w:t>Годеновская</w:t>
      </w:r>
      <w:proofErr w:type="spellEnd"/>
      <w:r w:rsidRPr="00ED5C09">
        <w:rPr>
          <w:rFonts w:ascii="Times New Roman" w:hAnsi="Times New Roman" w:cs="Times New Roman"/>
          <w:b/>
          <w:sz w:val="28"/>
          <w:szCs w:val="28"/>
        </w:rPr>
        <w:t xml:space="preserve"> Я.В.</w:t>
      </w:r>
    </w:p>
    <w:p w:rsidR="00ED5C09" w:rsidRPr="00ED5C09" w:rsidRDefault="00ED5C09" w:rsidP="00ED5C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00"/>
          <w:lang w:eastAsia="ru-RU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9" w:rsidRPr="00ED5C09" w:rsidRDefault="00ED5C09" w:rsidP="00ED5C0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2022г.</w:t>
      </w:r>
    </w:p>
    <w:p w:rsidR="00ED5C09" w:rsidRDefault="00ED5C09" w:rsidP="00ED5C09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i/>
          <w:color w:val="000000"/>
          <w:sz w:val="40"/>
          <w:szCs w:val="28"/>
        </w:rPr>
      </w:pPr>
    </w:p>
    <w:p w:rsidR="00965E6F" w:rsidRPr="00ED5C09" w:rsidRDefault="00965E6F" w:rsidP="00965E6F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28"/>
        </w:rPr>
      </w:pPr>
      <w:r w:rsidRPr="00ED5C09">
        <w:rPr>
          <w:rStyle w:val="c9"/>
          <w:b/>
          <w:i/>
          <w:color w:val="000000"/>
          <w:sz w:val="32"/>
          <w:szCs w:val="28"/>
        </w:rPr>
        <w:t>Консультация для родителей</w:t>
      </w:r>
    </w:p>
    <w:p w:rsidR="00ED5C09" w:rsidRDefault="00ED5C09" w:rsidP="00965E6F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color w:val="000000"/>
          <w:sz w:val="40"/>
          <w:szCs w:val="28"/>
        </w:rPr>
      </w:pPr>
    </w:p>
    <w:p w:rsidR="00965E6F" w:rsidRPr="00965E6F" w:rsidRDefault="00965E6F" w:rsidP="00965E6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28"/>
        </w:rPr>
      </w:pPr>
      <w:r w:rsidRPr="00965E6F">
        <w:rPr>
          <w:rStyle w:val="c9"/>
          <w:b/>
          <w:i/>
          <w:color w:val="000000"/>
          <w:sz w:val="40"/>
          <w:szCs w:val="28"/>
        </w:rPr>
        <w:t xml:space="preserve">«Закаливание детей </w:t>
      </w:r>
      <w:r w:rsidRPr="00965E6F">
        <w:rPr>
          <w:rStyle w:val="c3"/>
          <w:b/>
          <w:i/>
          <w:color w:val="000000"/>
          <w:sz w:val="40"/>
          <w:szCs w:val="28"/>
        </w:rPr>
        <w:t>в домашних        условиях»</w:t>
      </w:r>
    </w:p>
    <w:p w:rsidR="00965E6F" w:rsidRPr="00965E6F" w:rsidRDefault="00965E6F" w:rsidP="00965E6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E6F">
        <w:rPr>
          <w:color w:val="000000"/>
          <w:sz w:val="28"/>
          <w:szCs w:val="28"/>
        </w:rPr>
        <w:t>         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>Многие родители замечают, что их ребенок, начав посещать детское дошкольное учреждение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965E6F">
        <w:rPr>
          <w:rStyle w:val="c2"/>
          <w:color w:val="000000"/>
          <w:sz w:val="28"/>
          <w:szCs w:val="28"/>
        </w:rPr>
        <w:t>иммунокоррекцией</w:t>
      </w:r>
      <w:proofErr w:type="spellEnd"/>
      <w:r w:rsidRPr="00965E6F">
        <w:rPr>
          <w:rStyle w:val="c2"/>
          <w:color w:val="000000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965E6F">
        <w:rPr>
          <w:rStyle w:val="c2"/>
          <w:color w:val="000000"/>
          <w:sz w:val="28"/>
          <w:szCs w:val="28"/>
        </w:rPr>
        <w:t>урежение</w:t>
      </w:r>
      <w:proofErr w:type="spellEnd"/>
      <w:r w:rsidRPr="00965E6F">
        <w:rPr>
          <w:rStyle w:val="c2"/>
          <w:color w:val="000000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</w:t>
      </w:r>
      <w:r w:rsidRPr="00965E6F">
        <w:rPr>
          <w:rStyle w:val="c2"/>
          <w:color w:val="000000"/>
          <w:sz w:val="28"/>
          <w:szCs w:val="28"/>
        </w:rPr>
        <w:lastRenderedPageBreak/>
        <w:t xml:space="preserve">усложнение закаливающих процедур, так как это может привести к срыву механизмов адаптации и </w:t>
      </w:r>
      <w:proofErr w:type="gramStart"/>
      <w:r w:rsidRPr="00965E6F">
        <w:rPr>
          <w:rStyle w:val="c2"/>
          <w:color w:val="000000"/>
          <w:sz w:val="28"/>
          <w:szCs w:val="28"/>
        </w:rPr>
        <w:t>появлению</w:t>
      </w:r>
      <w:proofErr w:type="gramEnd"/>
      <w:r w:rsidRPr="00965E6F">
        <w:rPr>
          <w:rStyle w:val="c2"/>
          <w:color w:val="000000"/>
          <w:sz w:val="28"/>
          <w:szCs w:val="28"/>
        </w:rPr>
        <w:t xml:space="preserve"> и возобновлению повторных заболеваний.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Основными правилами закаливания являются следующие: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1.</w:t>
      </w:r>
      <w:r w:rsidRPr="00965E6F">
        <w:rPr>
          <w:rStyle w:val="c2"/>
          <w:color w:val="000000"/>
          <w:sz w:val="28"/>
          <w:szCs w:val="28"/>
        </w:rPr>
        <w:t>        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2.</w:t>
      </w:r>
      <w:r w:rsidRPr="00965E6F">
        <w:rPr>
          <w:rStyle w:val="c2"/>
          <w:color w:val="000000"/>
          <w:sz w:val="28"/>
          <w:szCs w:val="28"/>
        </w:rPr>
        <w:t xml:space="preserve">        Непрерывность. Если </w:t>
      </w:r>
      <w:proofErr w:type="spellStart"/>
      <w:r w:rsidRPr="00965E6F">
        <w:rPr>
          <w:rStyle w:val="c2"/>
          <w:color w:val="000000"/>
          <w:sz w:val="28"/>
          <w:szCs w:val="28"/>
        </w:rPr>
        <w:t>холодовой</w:t>
      </w:r>
      <w:proofErr w:type="spellEnd"/>
      <w:r w:rsidRPr="00965E6F">
        <w:rPr>
          <w:rStyle w:val="c2"/>
          <w:color w:val="000000"/>
          <w:sz w:val="28"/>
          <w:szCs w:val="28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3.</w:t>
      </w:r>
      <w:r w:rsidRPr="00965E6F">
        <w:rPr>
          <w:rStyle w:val="c2"/>
          <w:color w:val="000000"/>
          <w:sz w:val="28"/>
          <w:szCs w:val="28"/>
        </w:rPr>
        <w:t>        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4.        </w:t>
      </w:r>
      <w:r w:rsidRPr="00965E6F">
        <w:rPr>
          <w:rStyle w:val="c2"/>
          <w:color w:val="000000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5.</w:t>
      </w:r>
      <w:r w:rsidRPr="00965E6F">
        <w:rPr>
          <w:rStyle w:val="c2"/>
          <w:color w:val="000000"/>
          <w:sz w:val="28"/>
          <w:szCs w:val="28"/>
        </w:rPr>
        <w:t>       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6.</w:t>
      </w:r>
      <w:r w:rsidRPr="00965E6F">
        <w:rPr>
          <w:rStyle w:val="c2"/>
          <w:color w:val="000000"/>
          <w:sz w:val="28"/>
          <w:szCs w:val="28"/>
        </w:rPr>
        <w:t>        Нужно стремиться к тому, чтобы закаливание нравилось детям, воспринималось ими как забава.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7.</w:t>
      </w:r>
      <w:r w:rsidRPr="00965E6F">
        <w:rPr>
          <w:rStyle w:val="c2"/>
          <w:color w:val="000000"/>
          <w:sz w:val="28"/>
          <w:szCs w:val="28"/>
        </w:rPr>
        <w:t>       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8.</w:t>
      </w:r>
      <w:r w:rsidRPr="00965E6F">
        <w:rPr>
          <w:rStyle w:val="c2"/>
          <w:color w:val="000000"/>
          <w:sz w:val="28"/>
          <w:szCs w:val="28"/>
        </w:rPr>
        <w:t>       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9.        </w:t>
      </w:r>
      <w:r w:rsidRPr="00965E6F">
        <w:rPr>
          <w:rStyle w:val="c2"/>
          <w:color w:val="000000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 xml:space="preserve">Специальными закаливающими мероприятиями являются: ультрафиолетовое облучение, гимнастические занятия, массаж, воздушные, </w:t>
      </w:r>
      <w:proofErr w:type="gramStart"/>
      <w:r w:rsidRPr="00965E6F">
        <w:rPr>
          <w:rStyle w:val="c2"/>
          <w:color w:val="000000"/>
          <w:sz w:val="28"/>
          <w:szCs w:val="28"/>
        </w:rPr>
        <w:t>свето-воздушные</w:t>
      </w:r>
      <w:proofErr w:type="gramEnd"/>
      <w:r w:rsidRPr="00965E6F">
        <w:rPr>
          <w:rStyle w:val="c2"/>
          <w:color w:val="000000"/>
          <w:sz w:val="28"/>
          <w:szCs w:val="28"/>
        </w:rPr>
        <w:t>, водные процедуры, в том числе плавание, рефлексотерапия, сауна.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lastRenderedPageBreak/>
        <w:t>В различные возрастные периоды закаливание проводится разными способами, по принципу от простого к сложному.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Методы закаливания: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1.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Воздушные ванны:</w:t>
      </w:r>
      <w:r w:rsidRPr="00965E6F">
        <w:rPr>
          <w:rStyle w:val="c2"/>
          <w:color w:val="000000"/>
          <w:sz w:val="28"/>
          <w:szCs w:val="28"/>
        </w:rPr>
        <w:t>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2.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Закаливание солнечными лучами:</w:t>
      </w:r>
      <w:r w:rsidRPr="00965E6F">
        <w:rPr>
          <w:rStyle w:val="c2"/>
          <w:color w:val="000000"/>
          <w:sz w:val="28"/>
          <w:szCs w:val="28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3.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Влажное обтирание</w:t>
      </w:r>
      <w:r w:rsidRPr="00965E6F">
        <w:rPr>
          <w:rStyle w:val="c2"/>
          <w:color w:val="000000"/>
          <w:sz w:val="28"/>
          <w:szCs w:val="28"/>
        </w:rPr>
        <w:t xml:space="preserve"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</w:t>
      </w:r>
      <w:proofErr w:type="gramStart"/>
      <w:r w:rsidRPr="00965E6F">
        <w:rPr>
          <w:rStyle w:val="c2"/>
          <w:color w:val="000000"/>
          <w:sz w:val="28"/>
          <w:szCs w:val="28"/>
        </w:rPr>
        <w:t>С</w:t>
      </w:r>
      <w:proofErr w:type="gramEnd"/>
      <w:r w:rsidRPr="00965E6F">
        <w:rPr>
          <w:rStyle w:val="c2"/>
          <w:color w:val="000000"/>
          <w:sz w:val="28"/>
          <w:szCs w:val="28"/>
        </w:rPr>
        <w:t>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4.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Закаливание ротоглотки:</w:t>
      </w:r>
      <w:r w:rsidRPr="00965E6F">
        <w:rPr>
          <w:rStyle w:val="c2"/>
          <w:color w:val="000000"/>
          <w:sz w:val="28"/>
          <w:szCs w:val="28"/>
        </w:rPr>
        <w:t xml:space="preserve"> полоскание ротоглотки любой дезинфицирующей травой 3-4 раза в день </w:t>
      </w:r>
      <w:proofErr w:type="gramStart"/>
      <w:r w:rsidRPr="00965E6F">
        <w:rPr>
          <w:rStyle w:val="c2"/>
          <w:color w:val="000000"/>
          <w:sz w:val="28"/>
          <w:szCs w:val="28"/>
        </w:rPr>
        <w:t>( лучше</w:t>
      </w:r>
      <w:proofErr w:type="gramEnd"/>
      <w:r w:rsidRPr="00965E6F">
        <w:rPr>
          <w:rStyle w:val="c2"/>
          <w:color w:val="000000"/>
          <w:sz w:val="28"/>
          <w:szCs w:val="28"/>
        </w:rPr>
        <w:t xml:space="preserve">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5.        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Ножные ванны</w:t>
      </w:r>
      <w:r w:rsidRPr="00965E6F">
        <w:rPr>
          <w:rStyle w:val="c2"/>
          <w:color w:val="000000"/>
          <w:sz w:val="28"/>
          <w:szCs w:val="28"/>
        </w:rPr>
        <w:t xml:space="preserve">: обливание ног в течении 20-30 секунд водой температуры +32+34 С, с постепенным снижением один раз в неделю на 1 </w:t>
      </w:r>
      <w:proofErr w:type="gramStart"/>
      <w:r w:rsidRPr="00965E6F">
        <w:rPr>
          <w:rStyle w:val="c2"/>
          <w:color w:val="000000"/>
          <w:sz w:val="28"/>
          <w:szCs w:val="28"/>
        </w:rPr>
        <w:t>С</w:t>
      </w:r>
      <w:proofErr w:type="gramEnd"/>
      <w:r w:rsidRPr="00965E6F">
        <w:rPr>
          <w:rStyle w:val="c2"/>
          <w:color w:val="000000"/>
          <w:sz w:val="28"/>
          <w:szCs w:val="28"/>
        </w:rPr>
        <w:t xml:space="preserve">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6.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Общее обливание</w:t>
      </w:r>
      <w:r w:rsidRPr="00965E6F">
        <w:rPr>
          <w:rStyle w:val="c2"/>
          <w:color w:val="000000"/>
          <w:sz w:val="28"/>
          <w:szCs w:val="28"/>
        </w:rPr>
        <w:t xml:space="preserve">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</w:t>
      </w:r>
      <w:proofErr w:type="gramStart"/>
      <w:r w:rsidRPr="00965E6F">
        <w:rPr>
          <w:rStyle w:val="c2"/>
          <w:color w:val="000000"/>
          <w:sz w:val="28"/>
          <w:szCs w:val="28"/>
        </w:rPr>
        <w:t>С</w:t>
      </w:r>
      <w:proofErr w:type="gramEnd"/>
      <w:r w:rsidRPr="00965E6F">
        <w:rPr>
          <w:rStyle w:val="c2"/>
          <w:color w:val="000000"/>
          <w:sz w:val="28"/>
          <w:szCs w:val="28"/>
        </w:rPr>
        <w:t xml:space="preserve"> в неделю, до +28 С зимой и +22 С летом. Длительность до 1,5 минут. После растереть тело полотенцем до розового цвета.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7.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Душ:</w:t>
      </w:r>
      <w:r w:rsidRPr="00965E6F">
        <w:rPr>
          <w:rStyle w:val="c2"/>
          <w:color w:val="000000"/>
          <w:sz w:val="28"/>
          <w:szCs w:val="28"/>
        </w:rPr>
        <w:t xml:space="preserve"> после 1,5 лет. Лучше утром по 30-90 секунд при температуре воды +34 С, постепенно снижая до +28 </w:t>
      </w:r>
      <w:proofErr w:type="gramStart"/>
      <w:r w:rsidRPr="00965E6F">
        <w:rPr>
          <w:rStyle w:val="c2"/>
          <w:color w:val="000000"/>
          <w:sz w:val="28"/>
          <w:szCs w:val="28"/>
        </w:rPr>
        <w:t>С</w:t>
      </w:r>
      <w:proofErr w:type="gramEnd"/>
      <w:r w:rsidRPr="00965E6F">
        <w:rPr>
          <w:rStyle w:val="c2"/>
          <w:color w:val="000000"/>
          <w:sz w:val="28"/>
          <w:szCs w:val="28"/>
        </w:rPr>
        <w:t xml:space="preserve"> зимой и +22 С летом.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8.</w:t>
      </w:r>
      <w:r w:rsidRPr="00965E6F">
        <w:rPr>
          <w:rStyle w:val="c2"/>
          <w:color w:val="000000"/>
          <w:sz w:val="28"/>
          <w:szCs w:val="28"/>
        </w:rPr>
        <w:t>        </w:t>
      </w:r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Баня (сауна):</w:t>
      </w:r>
      <w:r w:rsidRPr="00965E6F">
        <w:rPr>
          <w:rStyle w:val="c2"/>
          <w:color w:val="000000"/>
          <w:sz w:val="28"/>
          <w:szCs w:val="28"/>
        </w:rPr>
        <w:t xml:space="preserve"> 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965E6F">
        <w:rPr>
          <w:rStyle w:val="c2"/>
          <w:color w:val="000000"/>
          <w:sz w:val="28"/>
          <w:szCs w:val="28"/>
        </w:rPr>
        <w:t>фиточая</w:t>
      </w:r>
      <w:proofErr w:type="spellEnd"/>
      <w:r w:rsidRPr="00965E6F">
        <w:rPr>
          <w:rStyle w:val="c2"/>
          <w:color w:val="000000"/>
          <w:sz w:val="28"/>
          <w:szCs w:val="28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lastRenderedPageBreak/>
        <w:t>9.</w:t>
      </w:r>
      <w:r w:rsidRPr="00965E6F">
        <w:rPr>
          <w:rStyle w:val="c2"/>
          <w:color w:val="000000"/>
          <w:sz w:val="28"/>
          <w:szCs w:val="28"/>
        </w:rPr>
        <w:t>        </w:t>
      </w:r>
      <w:bookmarkStart w:id="1" w:name="id.gjdgxs"/>
      <w:bookmarkEnd w:id="1"/>
      <w:r w:rsidRPr="00965E6F">
        <w:rPr>
          <w:rStyle w:val="c1"/>
          <w:b/>
          <w:bCs/>
          <w:i/>
          <w:iCs/>
          <w:color w:val="000000"/>
          <w:sz w:val="28"/>
          <w:szCs w:val="28"/>
        </w:rPr>
        <w:t>Плавание:</w:t>
      </w:r>
      <w:r w:rsidRPr="00965E6F">
        <w:rPr>
          <w:rStyle w:val="c2"/>
          <w:color w:val="000000"/>
          <w:sz w:val="28"/>
          <w:szCs w:val="28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10.</w:t>
      </w:r>
      <w:r w:rsidRPr="00965E6F">
        <w:rPr>
          <w:rStyle w:val="c2"/>
          <w:color w:val="000000"/>
          <w:sz w:val="28"/>
          <w:szCs w:val="28"/>
        </w:rPr>
        <w:t>        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2"/>
          <w:color w:val="000000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965E6F" w:rsidRPr="00965E6F" w:rsidRDefault="00965E6F" w:rsidP="00965E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E6F">
        <w:rPr>
          <w:rStyle w:val="c1"/>
          <w:b/>
          <w:bCs/>
          <w:color w:val="000000"/>
          <w:sz w:val="28"/>
          <w:szCs w:val="28"/>
        </w:rPr>
        <w:t>Добиться положительных результатов можно только при условии настойчивости и терпения требовательных к себе мам и пап, которые должны стать для своих детей примером здорового образа жизни.</w:t>
      </w:r>
    </w:p>
    <w:p w:rsidR="00965E6F" w:rsidRPr="00965E6F" w:rsidRDefault="00965E6F" w:rsidP="00965E6F">
      <w:pPr>
        <w:rPr>
          <w:rFonts w:ascii="Times New Roman" w:hAnsi="Times New Roman" w:cs="Times New Roman"/>
          <w:sz w:val="28"/>
          <w:szCs w:val="28"/>
        </w:rPr>
      </w:pPr>
    </w:p>
    <w:p w:rsidR="003F5265" w:rsidRPr="00965E6F" w:rsidRDefault="003F5265">
      <w:pPr>
        <w:rPr>
          <w:rFonts w:ascii="Times New Roman" w:hAnsi="Times New Roman" w:cs="Times New Roman"/>
          <w:sz w:val="28"/>
          <w:szCs w:val="28"/>
        </w:rPr>
      </w:pPr>
    </w:p>
    <w:sectPr w:rsidR="003F5265" w:rsidRPr="0096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F"/>
    <w:rsid w:val="003B0803"/>
    <w:rsid w:val="003F5265"/>
    <w:rsid w:val="0071532F"/>
    <w:rsid w:val="00965E6F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F9E8"/>
  <w15:chartTrackingRefBased/>
  <w15:docId w15:val="{4D5C7DD2-37FE-4866-995E-A4892F9D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5E6F"/>
  </w:style>
  <w:style w:type="character" w:customStyle="1" w:styleId="c3">
    <w:name w:val="c3"/>
    <w:basedOn w:val="a0"/>
    <w:rsid w:val="00965E6F"/>
  </w:style>
  <w:style w:type="character" w:customStyle="1" w:styleId="c2">
    <w:name w:val="c2"/>
    <w:basedOn w:val="a0"/>
    <w:rsid w:val="00965E6F"/>
  </w:style>
  <w:style w:type="character" w:customStyle="1" w:styleId="c1">
    <w:name w:val="c1"/>
    <w:basedOn w:val="a0"/>
    <w:rsid w:val="0096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2022-04-08T05:31:00Z</dcterms:created>
  <dcterms:modified xsi:type="dcterms:W3CDTF">2022-04-08T05:52:00Z</dcterms:modified>
</cp:coreProperties>
</file>