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DEA" w:rsidRDefault="00D17DEA" w:rsidP="001C3F1F">
      <w:pPr>
        <w:pStyle w:val="c7"/>
        <w:shd w:val="clear" w:color="auto" w:fill="FFFFFF"/>
        <w:spacing w:before="0" w:beforeAutospacing="0" w:after="0" w:afterAutospacing="0"/>
        <w:rPr>
          <w:rStyle w:val="c2"/>
          <w:b/>
          <w:bCs/>
          <w:color w:val="000000"/>
          <w:sz w:val="52"/>
          <w:szCs w:val="52"/>
          <w:u w:val="single"/>
          <w:shd w:val="clear" w:color="auto" w:fill="FFFFFF"/>
        </w:rPr>
      </w:pPr>
    </w:p>
    <w:p w:rsidR="00D17DEA" w:rsidRDefault="00D17DEA" w:rsidP="00D17DEA">
      <w:pPr>
        <w:jc w:val="center"/>
        <w:rPr>
          <w:rFonts w:ascii="Times New Roman" w:hAnsi="Times New Roman" w:cs="Times New Roman"/>
          <w:sz w:val="44"/>
          <w:szCs w:val="44"/>
        </w:rPr>
      </w:pPr>
      <w:r>
        <w:rPr>
          <w:rFonts w:ascii="Times New Roman" w:hAnsi="Times New Roman" w:cs="Times New Roman"/>
          <w:sz w:val="44"/>
          <w:szCs w:val="44"/>
        </w:rPr>
        <w:t>МДОУ «Детский сад № 241»</w:t>
      </w:r>
    </w:p>
    <w:p w:rsidR="00D17DEA" w:rsidRDefault="00D17DEA" w:rsidP="00D17DEA">
      <w:pPr>
        <w:jc w:val="center"/>
        <w:rPr>
          <w:rFonts w:ascii="Times New Roman" w:hAnsi="Times New Roman" w:cs="Times New Roman"/>
          <w:sz w:val="44"/>
          <w:szCs w:val="44"/>
        </w:rPr>
      </w:pPr>
    </w:p>
    <w:p w:rsidR="00D17DEA" w:rsidRDefault="00D17DEA" w:rsidP="00D17DEA">
      <w:pPr>
        <w:jc w:val="center"/>
        <w:rPr>
          <w:rFonts w:ascii="Times New Roman" w:hAnsi="Times New Roman" w:cs="Times New Roman"/>
          <w:sz w:val="44"/>
          <w:szCs w:val="44"/>
        </w:rPr>
      </w:pPr>
    </w:p>
    <w:p w:rsidR="00D17DEA" w:rsidRDefault="00D17DEA" w:rsidP="00D17DEA">
      <w:pPr>
        <w:jc w:val="center"/>
        <w:rPr>
          <w:rFonts w:ascii="Times New Roman" w:hAnsi="Times New Roman" w:cs="Times New Roman"/>
          <w:b/>
          <w:sz w:val="44"/>
          <w:szCs w:val="44"/>
          <w:u w:val="single"/>
        </w:rPr>
      </w:pPr>
    </w:p>
    <w:p w:rsidR="00D17DEA" w:rsidRDefault="00D17DEA" w:rsidP="00D17DEA">
      <w:pPr>
        <w:tabs>
          <w:tab w:val="left" w:pos="2955"/>
        </w:tabs>
        <w:jc w:val="center"/>
        <w:rPr>
          <w:rFonts w:ascii="Times New Roman" w:hAnsi="Times New Roman" w:cs="Times New Roman"/>
          <w:sz w:val="44"/>
          <w:szCs w:val="44"/>
        </w:rPr>
      </w:pPr>
      <w:r>
        <w:rPr>
          <w:rFonts w:ascii="Times New Roman" w:hAnsi="Times New Roman" w:cs="Times New Roman"/>
          <w:sz w:val="44"/>
          <w:szCs w:val="44"/>
        </w:rPr>
        <w:t>Консультация для родителей</w:t>
      </w:r>
    </w:p>
    <w:p w:rsidR="00D17DEA" w:rsidRDefault="00D17DEA" w:rsidP="00D17DEA">
      <w:pPr>
        <w:jc w:val="right"/>
        <w:rPr>
          <w:rFonts w:ascii="Times New Roman" w:hAnsi="Times New Roman" w:cs="Times New Roman"/>
          <w:b/>
          <w:sz w:val="52"/>
          <w:szCs w:val="52"/>
          <w:u w:val="single"/>
        </w:rPr>
      </w:pPr>
    </w:p>
    <w:p w:rsidR="00D17DEA" w:rsidRDefault="00D17DEA" w:rsidP="00D17DEA">
      <w:pPr>
        <w:jc w:val="center"/>
        <w:rPr>
          <w:rFonts w:ascii="Times New Roman" w:hAnsi="Times New Roman" w:cs="Times New Roman"/>
          <w:b/>
          <w:sz w:val="52"/>
          <w:szCs w:val="52"/>
          <w:u w:val="single"/>
        </w:rPr>
      </w:pPr>
    </w:p>
    <w:p w:rsidR="00D17DEA" w:rsidRDefault="00D17DEA" w:rsidP="00D17DEA">
      <w:pPr>
        <w:jc w:val="center"/>
        <w:rPr>
          <w:rFonts w:ascii="Times New Roman" w:hAnsi="Times New Roman" w:cs="Times New Roman"/>
          <w:sz w:val="44"/>
          <w:szCs w:val="44"/>
        </w:rPr>
      </w:pPr>
      <w:r>
        <w:rPr>
          <w:rFonts w:ascii="Times New Roman" w:hAnsi="Times New Roman" w:cs="Times New Roman"/>
          <w:sz w:val="44"/>
          <w:szCs w:val="44"/>
        </w:rPr>
        <w:t>«</w:t>
      </w:r>
      <w:r>
        <w:rPr>
          <w:rFonts w:ascii="Times New Roman" w:hAnsi="Times New Roman" w:cs="Times New Roman"/>
          <w:sz w:val="44"/>
          <w:szCs w:val="44"/>
        </w:rPr>
        <w:t>Детское упрямство»</w:t>
      </w:r>
      <w:bookmarkStart w:id="0" w:name="_GoBack"/>
      <w:bookmarkEnd w:id="0"/>
    </w:p>
    <w:p w:rsidR="00D17DEA" w:rsidRDefault="00D17DEA" w:rsidP="00D17DEA">
      <w:pPr>
        <w:rPr>
          <w:rFonts w:ascii="Times New Roman" w:hAnsi="Times New Roman" w:cs="Times New Roman"/>
          <w:b/>
          <w:sz w:val="44"/>
          <w:szCs w:val="44"/>
          <w:u w:val="single"/>
        </w:rPr>
      </w:pPr>
    </w:p>
    <w:p w:rsidR="00D17DEA" w:rsidRDefault="00D17DEA" w:rsidP="00D17DEA">
      <w:pPr>
        <w:rPr>
          <w:rFonts w:ascii="Times New Roman" w:hAnsi="Times New Roman" w:cs="Times New Roman"/>
          <w:b/>
          <w:sz w:val="52"/>
          <w:szCs w:val="52"/>
          <w:u w:val="single"/>
        </w:rPr>
      </w:pPr>
    </w:p>
    <w:p w:rsidR="00D17DEA" w:rsidRDefault="00D17DEA" w:rsidP="00D17DEA">
      <w:pPr>
        <w:rPr>
          <w:rFonts w:ascii="Times New Roman" w:hAnsi="Times New Roman" w:cs="Times New Roman"/>
          <w:b/>
          <w:sz w:val="52"/>
          <w:szCs w:val="52"/>
          <w:u w:val="single"/>
        </w:rPr>
      </w:pPr>
    </w:p>
    <w:p w:rsidR="00D17DEA" w:rsidRDefault="00D17DEA" w:rsidP="00D17DEA">
      <w:pPr>
        <w:jc w:val="right"/>
        <w:rPr>
          <w:rFonts w:ascii="Times New Roman" w:hAnsi="Times New Roman" w:cs="Times New Roman"/>
          <w:sz w:val="44"/>
          <w:szCs w:val="44"/>
        </w:rPr>
      </w:pPr>
      <w:r>
        <w:rPr>
          <w:rFonts w:ascii="Times New Roman" w:hAnsi="Times New Roman" w:cs="Times New Roman"/>
          <w:sz w:val="44"/>
          <w:szCs w:val="44"/>
        </w:rPr>
        <w:t>Подготовила:</w:t>
      </w:r>
    </w:p>
    <w:p w:rsidR="00D17DEA" w:rsidRDefault="00D17DEA" w:rsidP="00D17DEA">
      <w:pPr>
        <w:jc w:val="right"/>
        <w:rPr>
          <w:rFonts w:ascii="Times New Roman" w:hAnsi="Times New Roman" w:cs="Times New Roman"/>
          <w:sz w:val="44"/>
          <w:szCs w:val="44"/>
        </w:rPr>
      </w:pPr>
      <w:r>
        <w:rPr>
          <w:rFonts w:ascii="Times New Roman" w:hAnsi="Times New Roman" w:cs="Times New Roman"/>
          <w:sz w:val="44"/>
          <w:szCs w:val="44"/>
        </w:rPr>
        <w:t>Воспитатель</w:t>
      </w:r>
    </w:p>
    <w:p w:rsidR="00D17DEA" w:rsidRDefault="00D17DEA" w:rsidP="00D17DEA">
      <w:pPr>
        <w:jc w:val="right"/>
        <w:rPr>
          <w:rFonts w:ascii="Times New Roman" w:hAnsi="Times New Roman" w:cs="Times New Roman"/>
          <w:sz w:val="44"/>
          <w:szCs w:val="44"/>
        </w:rPr>
      </w:pPr>
      <w:r>
        <w:rPr>
          <w:rFonts w:ascii="Times New Roman" w:hAnsi="Times New Roman" w:cs="Times New Roman"/>
          <w:sz w:val="44"/>
          <w:szCs w:val="44"/>
        </w:rPr>
        <w:t>Чудова А.Д.</w:t>
      </w:r>
    </w:p>
    <w:p w:rsidR="00D17DEA" w:rsidRDefault="00D17DEA" w:rsidP="00D17DEA">
      <w:pPr>
        <w:rPr>
          <w:rFonts w:ascii="Times New Roman" w:hAnsi="Times New Roman" w:cs="Times New Roman"/>
          <w:b/>
          <w:sz w:val="52"/>
          <w:szCs w:val="52"/>
          <w:u w:val="single"/>
        </w:rPr>
      </w:pPr>
    </w:p>
    <w:p w:rsidR="00D17DEA" w:rsidRDefault="00D17DEA" w:rsidP="00D17DEA">
      <w:pPr>
        <w:rPr>
          <w:rFonts w:ascii="Times New Roman" w:hAnsi="Times New Roman" w:cs="Times New Roman"/>
          <w:b/>
          <w:sz w:val="52"/>
          <w:szCs w:val="52"/>
          <w:u w:val="single"/>
        </w:rPr>
      </w:pPr>
    </w:p>
    <w:p w:rsidR="00D17DEA" w:rsidRDefault="00D17DEA" w:rsidP="001C3F1F">
      <w:pPr>
        <w:pStyle w:val="c7"/>
        <w:shd w:val="clear" w:color="auto" w:fill="FFFFFF"/>
        <w:spacing w:before="0" w:beforeAutospacing="0" w:after="0" w:afterAutospacing="0"/>
        <w:rPr>
          <w:rStyle w:val="c2"/>
          <w:b/>
          <w:bCs/>
          <w:color w:val="000000"/>
          <w:sz w:val="52"/>
          <w:szCs w:val="52"/>
          <w:u w:val="single"/>
          <w:shd w:val="clear" w:color="auto" w:fill="FFFFFF"/>
        </w:rPr>
      </w:pPr>
    </w:p>
    <w:p w:rsidR="00D17DEA" w:rsidRDefault="00D17DEA" w:rsidP="001C3F1F">
      <w:pPr>
        <w:pStyle w:val="c7"/>
        <w:shd w:val="clear" w:color="auto" w:fill="FFFFFF"/>
        <w:spacing w:before="0" w:beforeAutospacing="0" w:after="0" w:afterAutospacing="0"/>
        <w:rPr>
          <w:rStyle w:val="c2"/>
          <w:b/>
          <w:bCs/>
          <w:color w:val="000000"/>
          <w:sz w:val="52"/>
          <w:szCs w:val="52"/>
          <w:u w:val="single"/>
          <w:shd w:val="clear" w:color="auto" w:fill="FFFFFF"/>
        </w:rPr>
      </w:pPr>
    </w:p>
    <w:p w:rsidR="00D17DEA" w:rsidRDefault="00D17DEA" w:rsidP="001C3F1F">
      <w:pPr>
        <w:pStyle w:val="c7"/>
        <w:shd w:val="clear" w:color="auto" w:fill="FFFFFF"/>
        <w:spacing w:before="0" w:beforeAutospacing="0" w:after="0" w:afterAutospacing="0"/>
        <w:rPr>
          <w:rStyle w:val="c2"/>
          <w:b/>
          <w:bCs/>
          <w:color w:val="000000"/>
          <w:sz w:val="52"/>
          <w:szCs w:val="52"/>
          <w:u w:val="single"/>
          <w:shd w:val="clear" w:color="auto" w:fill="FFFFFF"/>
        </w:rPr>
      </w:pPr>
    </w:p>
    <w:p w:rsidR="001C3F1F" w:rsidRPr="001C3F1F" w:rsidRDefault="001C3F1F" w:rsidP="001C3F1F">
      <w:pPr>
        <w:pStyle w:val="c7"/>
        <w:shd w:val="clear" w:color="auto" w:fill="FFFFFF"/>
        <w:spacing w:before="0" w:beforeAutospacing="0" w:after="0" w:afterAutospacing="0"/>
        <w:rPr>
          <w:rStyle w:val="c2"/>
          <w:b/>
          <w:bCs/>
          <w:color w:val="000000"/>
          <w:sz w:val="52"/>
          <w:szCs w:val="52"/>
          <w:u w:val="single"/>
          <w:shd w:val="clear" w:color="auto" w:fill="FFFFFF"/>
        </w:rPr>
      </w:pPr>
      <w:r>
        <w:rPr>
          <w:rStyle w:val="c2"/>
          <w:b/>
          <w:bCs/>
          <w:color w:val="000000"/>
          <w:sz w:val="52"/>
          <w:szCs w:val="52"/>
          <w:u w:val="single"/>
          <w:shd w:val="clear" w:color="auto" w:fill="FFFFFF"/>
        </w:rPr>
        <w:lastRenderedPageBreak/>
        <w:t>Детское упрямство</w:t>
      </w:r>
    </w:p>
    <w:p w:rsidR="001C3F1F" w:rsidRDefault="001C3F1F" w:rsidP="001C3F1F">
      <w:pPr>
        <w:pStyle w:val="c7"/>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shd w:val="clear" w:color="auto" w:fill="FFFFFF"/>
        </w:rPr>
        <w:t>Упрямство</w:t>
      </w:r>
      <w:r>
        <w:rPr>
          <w:rStyle w:val="c0"/>
          <w:color w:val="000000"/>
          <w:sz w:val="28"/>
          <w:szCs w:val="28"/>
          <w:shd w:val="clear" w:color="auto" w:fill="FFFFFF"/>
        </w:rPr>
        <w:t> — это очень неприятно и тяжело для родителей, того ребенка, который очень упрям. Взрослый в такой ситуации оказывается в беспомощном, безвыходном и жалком положении: уступить стыдно, а выдержать натиск порой просто невозможно. Некоторые дети с первых дней жизни умело манипулируют своими родителями, очень упрямо и настойчиво требует выполнения их желаний.</w:t>
      </w:r>
      <w:r>
        <w:rPr>
          <w:color w:val="000000"/>
          <w:sz w:val="28"/>
          <w:szCs w:val="28"/>
        </w:rPr>
        <w:br/>
      </w:r>
      <w:r>
        <w:rPr>
          <w:rStyle w:val="c0"/>
          <w:color w:val="000000"/>
          <w:sz w:val="28"/>
          <w:szCs w:val="28"/>
          <w:shd w:val="clear" w:color="auto" w:fill="FFFFFF"/>
        </w:rPr>
        <w:t>Порой иногда даже если им ничего не надо, продолжают требовать к себе повышенного внимания. Им очень нужно и важно, чтобы мама и папа ни на минуту не отлучались от них. Неповиновение родителей карается плачем, который зачастую может перерасти в настоящую истерику. А вы представляете, упрямство зачастую может быть вызвано неправильным поведением родителей.</w:t>
      </w:r>
      <w:r>
        <w:rPr>
          <w:rStyle w:val="c2"/>
          <w:b/>
          <w:bCs/>
          <w:color w:val="000000"/>
          <w:sz w:val="28"/>
          <w:szCs w:val="28"/>
          <w:shd w:val="clear" w:color="auto" w:fill="FFFFFF"/>
        </w:rPr>
        <w:t> </w:t>
      </w:r>
    </w:p>
    <w:p w:rsidR="001C3F1F" w:rsidRDefault="001C3F1F" w:rsidP="001C3F1F">
      <w:pPr>
        <w:pStyle w:val="c7"/>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shd w:val="clear" w:color="auto" w:fill="FFFFFF"/>
        </w:rPr>
        <w:t>Упрямство</w:t>
      </w:r>
      <w:r>
        <w:rPr>
          <w:rStyle w:val="c0"/>
          <w:color w:val="000000"/>
          <w:sz w:val="28"/>
          <w:szCs w:val="28"/>
          <w:shd w:val="clear" w:color="auto" w:fill="FFFFFF"/>
        </w:rPr>
        <w:t> - участь гордых детей, своеобразная защитная реакция ребенка, имеющего чувство собственного достоинство. Упрямство – это защитная броня против влияния взрослых, против зависимости от родителей. Вы уважаемые родители своим поведением ломаете личность ребенка, вы уничтожаете упрямство ценой сломленного достоинства и гордости, обезличиваете личность ребенка.</w:t>
      </w:r>
      <w:r>
        <w:rPr>
          <w:color w:val="000000"/>
          <w:sz w:val="28"/>
          <w:szCs w:val="28"/>
        </w:rPr>
        <w:br/>
      </w:r>
      <w:r>
        <w:rPr>
          <w:rStyle w:val="c2"/>
          <w:b/>
          <w:bCs/>
          <w:color w:val="000000"/>
          <w:sz w:val="28"/>
          <w:szCs w:val="28"/>
          <w:shd w:val="clear" w:color="auto" w:fill="FFFFFF"/>
        </w:rPr>
        <w:t>Детское упрямство</w:t>
      </w:r>
      <w:r>
        <w:rPr>
          <w:rStyle w:val="c0"/>
          <w:color w:val="000000"/>
          <w:sz w:val="28"/>
          <w:szCs w:val="28"/>
          <w:shd w:val="clear" w:color="auto" w:fill="FFFFFF"/>
        </w:rPr>
        <w:t> - это особый период, когда ребенок стремится делать все по-своему, не слушаясь родителей. Заметные перемены в характере и поведении у ребенка проявляются уже в возрасте от двух до четырех лет: у ребенка формируются самооценка и самолюбие.</w:t>
      </w:r>
      <w:r>
        <w:rPr>
          <w:color w:val="000000"/>
          <w:sz w:val="28"/>
          <w:szCs w:val="28"/>
        </w:rPr>
        <w:br/>
      </w:r>
      <w:r>
        <w:rPr>
          <w:rStyle w:val="c0"/>
          <w:color w:val="000000"/>
          <w:sz w:val="28"/>
          <w:szCs w:val="28"/>
          <w:shd w:val="clear" w:color="auto" w:fill="FFFFFF"/>
        </w:rPr>
        <w:t xml:space="preserve">Взрослые сталкиваются с серьезными трудностями, как в общении, так и в воспитании. В результате возникают небольшие разногласия, которые можно было решить мирным путем, но они перерастают в конфликт, из-за которого страдают и </w:t>
      </w:r>
      <w:proofErr w:type="gramStart"/>
      <w:r>
        <w:rPr>
          <w:rStyle w:val="c0"/>
          <w:color w:val="000000"/>
          <w:sz w:val="28"/>
          <w:szCs w:val="28"/>
          <w:shd w:val="clear" w:color="auto" w:fill="FFFFFF"/>
        </w:rPr>
        <w:t>родители</w:t>
      </w:r>
      <w:proofErr w:type="gramEnd"/>
      <w:r>
        <w:rPr>
          <w:rStyle w:val="c0"/>
          <w:color w:val="000000"/>
          <w:sz w:val="28"/>
          <w:szCs w:val="28"/>
          <w:shd w:val="clear" w:color="auto" w:fill="FFFFFF"/>
        </w:rPr>
        <w:t xml:space="preserve"> и ребенок.</w:t>
      </w:r>
      <w:r>
        <w:rPr>
          <w:color w:val="000000"/>
          <w:sz w:val="28"/>
          <w:szCs w:val="28"/>
        </w:rPr>
        <w:br/>
      </w:r>
      <w:r>
        <w:rPr>
          <w:rStyle w:val="c0"/>
          <w:color w:val="000000"/>
          <w:sz w:val="28"/>
          <w:szCs w:val="28"/>
          <w:shd w:val="clear" w:color="auto" w:fill="FFFFFF"/>
        </w:rPr>
        <w:t xml:space="preserve">По мнению психологов, главной причиной проявления упрямства у детей в этот период, не желание делать и выполнять то о чем просят родители, чего хотят родители, чего они от него ждут, является родительская </w:t>
      </w:r>
      <w:proofErr w:type="spellStart"/>
      <w:r>
        <w:rPr>
          <w:rStyle w:val="c0"/>
          <w:color w:val="000000"/>
          <w:sz w:val="28"/>
          <w:szCs w:val="28"/>
          <w:shd w:val="clear" w:color="auto" w:fill="FFFFFF"/>
        </w:rPr>
        <w:t>гиперопека</w:t>
      </w:r>
      <w:proofErr w:type="spellEnd"/>
      <w:r>
        <w:rPr>
          <w:rStyle w:val="c0"/>
          <w:color w:val="000000"/>
          <w:sz w:val="28"/>
          <w:szCs w:val="28"/>
          <w:shd w:val="clear" w:color="auto" w:fill="FFFFFF"/>
        </w:rPr>
        <w:t>.</w:t>
      </w:r>
      <w:r>
        <w:rPr>
          <w:color w:val="000000"/>
          <w:sz w:val="28"/>
          <w:szCs w:val="28"/>
        </w:rPr>
        <w:br/>
      </w:r>
      <w:r>
        <w:rPr>
          <w:rStyle w:val="c0"/>
          <w:color w:val="000000"/>
          <w:sz w:val="28"/>
          <w:szCs w:val="28"/>
          <w:shd w:val="clear" w:color="auto" w:fill="FFFFFF"/>
        </w:rPr>
        <w:t>Некоторые дети, так нам кажется, будто созданы изводить своих родителей своим диким упрямством. Стоит задуматься, а всегда упрямство- это отрицательная черта ребенка?</w:t>
      </w:r>
    </w:p>
    <w:p w:rsidR="001C3F1F" w:rsidRDefault="001C3F1F" w:rsidP="001C3F1F">
      <w:pPr>
        <w:pStyle w:val="c7"/>
        <w:shd w:val="clear" w:color="auto" w:fill="FFFFFF"/>
        <w:spacing w:before="0" w:beforeAutospacing="0" w:after="0" w:afterAutospacing="0"/>
        <w:rPr>
          <w:rFonts w:ascii="Calibri" w:hAnsi="Calibri" w:cs="Calibri"/>
          <w:color w:val="000000"/>
          <w:sz w:val="22"/>
          <w:szCs w:val="22"/>
        </w:rPr>
      </w:pPr>
      <w:r>
        <w:rPr>
          <w:rStyle w:val="c0"/>
          <w:color w:val="000000"/>
          <w:sz w:val="28"/>
          <w:szCs w:val="28"/>
          <w:shd w:val="clear" w:color="auto" w:fill="FFFFFF"/>
        </w:rPr>
        <w:t>Некоторые дети своим упрямством показывают свое желание сделать что-то самостоятельно, отстоять свои мысли и убеждения, свои собственные идеи.</w:t>
      </w:r>
      <w:r>
        <w:rPr>
          <w:color w:val="000000"/>
          <w:sz w:val="28"/>
          <w:szCs w:val="28"/>
        </w:rPr>
        <w:br/>
      </w:r>
      <w:r>
        <w:rPr>
          <w:rStyle w:val="c0"/>
          <w:color w:val="000000"/>
          <w:sz w:val="28"/>
          <w:szCs w:val="28"/>
          <w:shd w:val="clear" w:color="auto" w:fill="FFFFFF"/>
        </w:rPr>
        <w:t>Упрямство может стать чертой характера, и не всегда хорошей, если не принять меры к его преодолению. С течением времени оно приводит к детской лживости, может привести к расстройству нервной системы, неврозам, раздражительности. 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r>
        <w:rPr>
          <w:color w:val="000000"/>
          <w:sz w:val="28"/>
          <w:szCs w:val="28"/>
        </w:rPr>
        <w:br/>
      </w:r>
      <w:r>
        <w:rPr>
          <w:rStyle w:val="c2"/>
          <w:b/>
          <w:bCs/>
          <w:color w:val="000000"/>
          <w:sz w:val="28"/>
          <w:szCs w:val="28"/>
          <w:shd w:val="clear" w:color="auto" w:fill="FFFFFF"/>
        </w:rPr>
        <w:t>Советы родителям во время приступа упрямства ребенка.</w:t>
      </w:r>
      <w:r>
        <w:rPr>
          <w:color w:val="000000"/>
          <w:sz w:val="28"/>
          <w:szCs w:val="28"/>
        </w:rPr>
        <w:br/>
      </w:r>
      <w:r>
        <w:rPr>
          <w:rStyle w:val="c0"/>
          <w:color w:val="000000"/>
          <w:sz w:val="28"/>
          <w:szCs w:val="28"/>
          <w:shd w:val="clear" w:color="auto" w:fill="FFFFFF"/>
        </w:rPr>
        <w:t xml:space="preserve">Когда начинается приступ упрямства у детей вырабатывается большое количество адреналина – гормона, который вызывает стресс. Дети что есть </w:t>
      </w:r>
      <w:r>
        <w:rPr>
          <w:rStyle w:val="c0"/>
          <w:color w:val="000000"/>
          <w:sz w:val="28"/>
          <w:szCs w:val="28"/>
          <w:shd w:val="clear" w:color="auto" w:fill="FFFFFF"/>
        </w:rPr>
        <w:lastRenderedPageBreak/>
        <w:t xml:space="preserve">мочи, бросаются на пол, размахивают руками, брыкаются ногами и топают, кричат, пока у них не перехватит дыхание, а немного отдышавшись, снова начинают </w:t>
      </w:r>
      <w:proofErr w:type="spellStart"/>
      <w:r>
        <w:rPr>
          <w:rStyle w:val="c0"/>
          <w:color w:val="000000"/>
          <w:sz w:val="28"/>
          <w:szCs w:val="28"/>
          <w:shd w:val="clear" w:color="auto" w:fill="FFFFFF"/>
        </w:rPr>
        <w:t>истерить</w:t>
      </w:r>
      <w:proofErr w:type="spellEnd"/>
      <w:r>
        <w:rPr>
          <w:rStyle w:val="c0"/>
          <w:color w:val="000000"/>
          <w:sz w:val="28"/>
          <w:szCs w:val="28"/>
          <w:shd w:val="clear" w:color="auto" w:fill="FFFFFF"/>
        </w:rPr>
        <w:t xml:space="preserve"> и капризничать.</w:t>
      </w:r>
      <w:r>
        <w:rPr>
          <w:color w:val="000000"/>
          <w:sz w:val="28"/>
          <w:szCs w:val="28"/>
        </w:rPr>
        <w:br/>
      </w:r>
      <w:r>
        <w:rPr>
          <w:rStyle w:val="c0"/>
          <w:color w:val="000000"/>
          <w:sz w:val="28"/>
          <w:szCs w:val="28"/>
          <w:shd w:val="clear" w:color="auto" w:fill="FFFFFF"/>
        </w:rPr>
        <w:t>- Не придавайте большого значения и не обращайте внимание на упрямство.</w:t>
      </w:r>
      <w:r>
        <w:rPr>
          <w:color w:val="000000"/>
          <w:sz w:val="28"/>
          <w:szCs w:val="28"/>
        </w:rPr>
        <w:br/>
      </w:r>
      <w:r>
        <w:rPr>
          <w:rStyle w:val="c0"/>
          <w:color w:val="000000"/>
          <w:sz w:val="28"/>
          <w:szCs w:val="28"/>
          <w:shd w:val="clear" w:color="auto" w:fill="FFFFFF"/>
        </w:rPr>
        <w:t>- Не отходите далеко во время приступа от ребенка будьте рядом с малышом и дайте ему ощутить, понять, что понимаете, как он страдает, как ему плохо.</w:t>
      </w:r>
      <w:r>
        <w:rPr>
          <w:color w:val="000000"/>
          <w:sz w:val="28"/>
          <w:szCs w:val="28"/>
        </w:rPr>
        <w:br/>
      </w:r>
      <w:r>
        <w:rPr>
          <w:rStyle w:val="c0"/>
          <w:color w:val="000000"/>
          <w:sz w:val="28"/>
          <w:szCs w:val="28"/>
          <w:shd w:val="clear" w:color="auto" w:fill="FFFFFF"/>
        </w:rPr>
        <w:t xml:space="preserve">- В ходе приступа упрямства дети плохо слышат и видят, не переносят, если в этот момент их трогают руками. Они не владеют собой, организм выходит </w:t>
      </w:r>
      <w:proofErr w:type="gramStart"/>
      <w:r>
        <w:rPr>
          <w:rStyle w:val="c0"/>
          <w:color w:val="000000"/>
          <w:sz w:val="28"/>
          <w:szCs w:val="28"/>
          <w:shd w:val="clear" w:color="auto" w:fill="FFFFFF"/>
        </w:rPr>
        <w:t>из под</w:t>
      </w:r>
      <w:proofErr w:type="gramEnd"/>
      <w:r>
        <w:rPr>
          <w:rStyle w:val="c0"/>
          <w:color w:val="000000"/>
          <w:sz w:val="28"/>
          <w:szCs w:val="28"/>
          <w:shd w:val="clear" w:color="auto" w:fill="FFFFFF"/>
        </w:rPr>
        <w:t xml:space="preserve"> контроля зачастую увидев такое, родители сильно пугаются, впадают в панику, но все это не так страшно, как может показаться. Дыхание ребенка очень быстро восстанавливается, надо наложить на лоб мокрое или смоченное водой </w:t>
      </w:r>
      <w:proofErr w:type="gramStart"/>
      <w:r>
        <w:rPr>
          <w:rStyle w:val="c0"/>
          <w:color w:val="000000"/>
          <w:sz w:val="28"/>
          <w:szCs w:val="28"/>
          <w:shd w:val="clear" w:color="auto" w:fill="FFFFFF"/>
        </w:rPr>
        <w:t>полотенце.</w:t>
      </w:r>
      <w:r>
        <w:rPr>
          <w:color w:val="000000"/>
          <w:sz w:val="28"/>
          <w:szCs w:val="28"/>
        </w:rPr>
        <w:br/>
      </w:r>
      <w:r>
        <w:rPr>
          <w:rStyle w:val="c0"/>
          <w:color w:val="000000"/>
          <w:sz w:val="28"/>
          <w:szCs w:val="28"/>
          <w:shd w:val="clear" w:color="auto" w:fill="FFFFFF"/>
        </w:rPr>
        <w:t>-</w:t>
      </w:r>
      <w:proofErr w:type="gramEnd"/>
      <w:r>
        <w:rPr>
          <w:rStyle w:val="c0"/>
          <w:color w:val="000000"/>
          <w:sz w:val="28"/>
          <w:szCs w:val="28"/>
          <w:shd w:val="clear" w:color="auto" w:fill="FFFFFF"/>
        </w:rPr>
        <w:t xml:space="preserve"> Поэтому если вы сказали «нет», придерживайтесь и в дальнейшем этого мнения. Позиция родителей должна стать более твердой. Малыш, хотя и с опозданием, усвоит, что нельзя — это нельзя, а надо — это надо, что отказ от чего-то совсем не означает, что ему тут же предложат что- то </w:t>
      </w:r>
      <w:proofErr w:type="gramStart"/>
      <w:r>
        <w:rPr>
          <w:rStyle w:val="c0"/>
          <w:color w:val="000000"/>
          <w:sz w:val="28"/>
          <w:szCs w:val="28"/>
          <w:shd w:val="clear" w:color="auto" w:fill="FFFFFF"/>
        </w:rPr>
        <w:t>взамен.</w:t>
      </w:r>
      <w:r>
        <w:rPr>
          <w:color w:val="000000"/>
          <w:sz w:val="28"/>
          <w:szCs w:val="28"/>
        </w:rPr>
        <w:br/>
      </w:r>
      <w:r>
        <w:rPr>
          <w:rStyle w:val="c0"/>
          <w:color w:val="000000"/>
          <w:sz w:val="28"/>
          <w:szCs w:val="28"/>
          <w:shd w:val="clear" w:color="auto" w:fill="FFFFFF"/>
        </w:rPr>
        <w:t>-</w:t>
      </w:r>
      <w:proofErr w:type="gramEnd"/>
      <w:r>
        <w:rPr>
          <w:rStyle w:val="c0"/>
          <w:color w:val="000000"/>
          <w:sz w:val="28"/>
          <w:szCs w:val="28"/>
          <w:shd w:val="clear" w:color="auto" w:fill="FFFFFF"/>
        </w:rPr>
        <w:t xml:space="preserve"> Не сдавайтесь и не отчаивайтесь даже тогда, когда приступ упрямства у ребенка случился в общественном месте. Стоит – взять его за руку и увести оттуда.</w:t>
      </w:r>
      <w:r>
        <w:rPr>
          <w:color w:val="000000"/>
          <w:sz w:val="28"/>
          <w:szCs w:val="28"/>
        </w:rPr>
        <w:br/>
      </w:r>
      <w:r>
        <w:rPr>
          <w:rStyle w:val="c0"/>
          <w:color w:val="000000"/>
          <w:sz w:val="28"/>
          <w:szCs w:val="28"/>
          <w:shd w:val="clear" w:color="auto" w:fill="FFFFFF"/>
        </w:rPr>
        <w:t>- Родителям необходимо уметь давать указания детям авторитетно, соблюдая твердость и серьезность тона, быть справедливыми, последовательными в своих требованиях, если порой родителям, даже если и не хватает терпения.</w:t>
      </w:r>
      <w:r>
        <w:rPr>
          <w:color w:val="000000"/>
          <w:sz w:val="28"/>
          <w:szCs w:val="28"/>
        </w:rPr>
        <w:br/>
      </w:r>
      <w:r>
        <w:rPr>
          <w:rStyle w:val="c0"/>
          <w:color w:val="000000"/>
          <w:sz w:val="28"/>
          <w:szCs w:val="28"/>
          <w:shd w:val="clear" w:color="auto" w:fill="FFFFFF"/>
        </w:rPr>
        <w:t>- Затем родителям необходимо запастись большим терпением – очень важно справляться с приступами агрессии, когда малыш начинает вас испытывать на «прочность».</w:t>
      </w:r>
      <w:r>
        <w:rPr>
          <w:color w:val="000000"/>
          <w:sz w:val="28"/>
          <w:szCs w:val="28"/>
        </w:rPr>
        <w:br/>
      </w:r>
      <w:r>
        <w:rPr>
          <w:rStyle w:val="c0"/>
          <w:color w:val="000000"/>
          <w:sz w:val="28"/>
          <w:szCs w:val="28"/>
          <w:shd w:val="clear" w:color="auto" w:fill="FFFFFF"/>
        </w:rPr>
        <w:t>- Никогда не сравнивайте своего ребенка с другими детьми, неустанно повторяйте своему ребенку, что у него много разных достоинств.</w:t>
      </w:r>
      <w:r>
        <w:rPr>
          <w:color w:val="000000"/>
          <w:sz w:val="28"/>
          <w:szCs w:val="28"/>
        </w:rPr>
        <w:br/>
      </w:r>
      <w:r>
        <w:rPr>
          <w:rStyle w:val="c0"/>
          <w:color w:val="000000"/>
          <w:sz w:val="28"/>
          <w:szCs w:val="28"/>
          <w:shd w:val="clear" w:color="auto" w:fill="FFFFFF"/>
        </w:rPr>
        <w:t>- Никогда не унижайте, не оскорбляйте своего ребенка.</w:t>
      </w:r>
      <w:r>
        <w:rPr>
          <w:color w:val="000000"/>
          <w:sz w:val="28"/>
          <w:szCs w:val="28"/>
        </w:rPr>
        <w:br/>
      </w:r>
      <w:r>
        <w:rPr>
          <w:rStyle w:val="c0"/>
          <w:color w:val="000000"/>
          <w:sz w:val="28"/>
          <w:szCs w:val="28"/>
          <w:shd w:val="clear" w:color="auto" w:fill="FFFFFF"/>
        </w:rPr>
        <w:t>- Хвалите своих детей не только в семейном кругу, но и в присутствии посторонних людей, ребенок будет чувствовать свою значимость, у него возникнет желание сделать что-то такое, что удивит и обрадует родителей.</w:t>
      </w:r>
      <w:r>
        <w:rPr>
          <w:color w:val="000000"/>
          <w:sz w:val="28"/>
          <w:szCs w:val="28"/>
        </w:rPr>
        <w:br/>
      </w:r>
      <w:r>
        <w:rPr>
          <w:rStyle w:val="c0"/>
          <w:color w:val="000000"/>
          <w:sz w:val="28"/>
          <w:szCs w:val="28"/>
          <w:shd w:val="clear" w:color="auto" w:fill="FFFFFF"/>
        </w:rPr>
        <w:t xml:space="preserve">- Постарайтесь поменьше читать мораль, устанавливать запреты, наказывать и побольше ласки, терпения, даже ценой </w:t>
      </w:r>
      <w:proofErr w:type="spellStart"/>
      <w:r>
        <w:rPr>
          <w:rStyle w:val="c0"/>
          <w:color w:val="000000"/>
          <w:sz w:val="28"/>
          <w:szCs w:val="28"/>
          <w:shd w:val="clear" w:color="auto" w:fill="FFFFFF"/>
        </w:rPr>
        <w:t>не¬которых</w:t>
      </w:r>
      <w:proofErr w:type="spellEnd"/>
      <w:r>
        <w:rPr>
          <w:rStyle w:val="c0"/>
          <w:color w:val="000000"/>
          <w:sz w:val="28"/>
          <w:szCs w:val="28"/>
          <w:shd w:val="clear" w:color="auto" w:fill="FFFFFF"/>
        </w:rPr>
        <w:t xml:space="preserve"> компромиссов.</w:t>
      </w:r>
      <w:r>
        <w:rPr>
          <w:color w:val="000000"/>
          <w:sz w:val="28"/>
          <w:szCs w:val="28"/>
        </w:rPr>
        <w:br/>
      </w:r>
      <w:r>
        <w:rPr>
          <w:rStyle w:val="c0"/>
          <w:color w:val="000000"/>
          <w:sz w:val="28"/>
          <w:szCs w:val="28"/>
          <w:shd w:val="clear" w:color="auto" w:fill="FFFFFF"/>
        </w:rPr>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p>
    <w:p w:rsidR="0022453A" w:rsidRDefault="001C3F1F">
      <w:r>
        <w:rPr>
          <w:noProof/>
          <w:lang w:eastAsia="ru-RU"/>
        </w:rPr>
        <w:lastRenderedPageBreak/>
        <w:drawing>
          <wp:inline distT="0" distB="0" distL="0" distR="0" wp14:anchorId="6AF6180F" wp14:editId="15E21761">
            <wp:extent cx="4427033" cy="2454117"/>
            <wp:effectExtent l="0" t="0" r="0" b="381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1224" cy="2461984"/>
                    </a:xfrm>
                    <a:prstGeom prst="rect">
                      <a:avLst/>
                    </a:prstGeom>
                    <a:noFill/>
                    <a:ln>
                      <a:noFill/>
                    </a:ln>
                  </pic:spPr>
                </pic:pic>
              </a:graphicData>
            </a:graphic>
          </wp:inline>
        </w:drawing>
      </w:r>
    </w:p>
    <w:p w:rsidR="001C3F1F" w:rsidRPr="001C3F1F" w:rsidRDefault="001C3F1F" w:rsidP="001C3F1F">
      <w:pPr>
        <w:pStyle w:val="a3"/>
        <w:shd w:val="clear" w:color="auto" w:fill="FFFFFF"/>
        <w:spacing w:before="0" w:beforeAutospacing="0" w:after="0" w:afterAutospacing="0"/>
        <w:ind w:firstLine="360"/>
        <w:rPr>
          <w:b/>
          <w:bCs/>
          <w:color w:val="111111"/>
          <w:sz w:val="28"/>
          <w:szCs w:val="28"/>
          <w:bdr w:val="none" w:sz="0" w:space="0" w:color="auto" w:frame="1"/>
        </w:rPr>
      </w:pPr>
      <w:r w:rsidRPr="001C3F1F">
        <w:rPr>
          <w:color w:val="111111"/>
          <w:sz w:val="28"/>
          <w:szCs w:val="28"/>
        </w:rPr>
        <w:t>ПОДХОДЫ К </w:t>
      </w:r>
      <w:r w:rsidRPr="001C3F1F">
        <w:rPr>
          <w:rStyle w:val="a4"/>
          <w:color w:val="111111"/>
          <w:sz w:val="28"/>
          <w:szCs w:val="28"/>
          <w:bdr w:val="none" w:sz="0" w:space="0" w:color="auto" w:frame="1"/>
        </w:rPr>
        <w:t>УПРЯМОМУ РЕБЁНКУ</w:t>
      </w:r>
    </w:p>
    <w:p w:rsidR="001C3F1F" w:rsidRPr="001C3F1F" w:rsidRDefault="001C3F1F" w:rsidP="001C3F1F">
      <w:pPr>
        <w:pStyle w:val="a3"/>
        <w:shd w:val="clear" w:color="auto" w:fill="FFFFFF"/>
        <w:spacing w:before="0" w:beforeAutospacing="0" w:after="0" w:afterAutospacing="0"/>
        <w:ind w:firstLine="360"/>
        <w:rPr>
          <w:color w:val="111111"/>
          <w:sz w:val="28"/>
          <w:szCs w:val="28"/>
        </w:rPr>
      </w:pPr>
      <w:r w:rsidRPr="001C3F1F">
        <w:rPr>
          <w:color w:val="111111"/>
          <w:sz w:val="28"/>
          <w:szCs w:val="28"/>
        </w:rPr>
        <w:t>Обычно во время приступа </w:t>
      </w:r>
      <w:r w:rsidRPr="001C3F1F">
        <w:rPr>
          <w:rStyle w:val="a4"/>
          <w:color w:val="111111"/>
          <w:sz w:val="28"/>
          <w:szCs w:val="28"/>
          <w:bdr w:val="none" w:sz="0" w:space="0" w:color="auto" w:frame="1"/>
        </w:rPr>
        <w:t>детского упрямства силы родителей</w:t>
      </w:r>
      <w:r w:rsidRPr="001C3F1F">
        <w:rPr>
          <w:color w:val="111111"/>
          <w:sz w:val="28"/>
          <w:szCs w:val="28"/>
        </w:rPr>
        <w:t> направлены на борьбу. Зачастую </w:t>
      </w:r>
      <w:r w:rsidRPr="001C3F1F">
        <w:rPr>
          <w:rStyle w:val="a4"/>
          <w:color w:val="111111"/>
          <w:sz w:val="28"/>
          <w:szCs w:val="28"/>
          <w:bdr w:val="none" w:sz="0" w:space="0" w:color="auto" w:frame="1"/>
        </w:rPr>
        <w:t>родители</w:t>
      </w:r>
      <w:r w:rsidRPr="001C3F1F">
        <w:rPr>
          <w:color w:val="111111"/>
          <w:sz w:val="28"/>
          <w:szCs w:val="28"/>
        </w:rPr>
        <w:t> </w:t>
      </w:r>
      <w:r w:rsidRPr="001C3F1F">
        <w:rPr>
          <w:color w:val="111111"/>
          <w:sz w:val="28"/>
          <w:szCs w:val="28"/>
          <w:u w:val="single"/>
          <w:bdr w:val="none" w:sz="0" w:space="0" w:color="auto" w:frame="1"/>
        </w:rPr>
        <w:t>употребляют выражение</w:t>
      </w:r>
      <w:r w:rsidRPr="001C3F1F">
        <w:rPr>
          <w:color w:val="111111"/>
          <w:sz w:val="28"/>
          <w:szCs w:val="28"/>
        </w:rPr>
        <w:t>: </w:t>
      </w:r>
      <w:r w:rsidRPr="001C3F1F">
        <w:rPr>
          <w:i/>
          <w:iCs/>
          <w:color w:val="111111"/>
          <w:sz w:val="28"/>
          <w:szCs w:val="28"/>
          <w:bdr w:val="none" w:sz="0" w:space="0" w:color="auto" w:frame="1"/>
        </w:rPr>
        <w:t>«Я устала с ним бороться»</w:t>
      </w:r>
      <w:r w:rsidRPr="001C3F1F">
        <w:rPr>
          <w:color w:val="111111"/>
          <w:sz w:val="28"/>
          <w:szCs w:val="28"/>
        </w:rPr>
        <w:t>. Со стороны кажется, что между </w:t>
      </w:r>
      <w:r w:rsidRPr="001C3F1F">
        <w:rPr>
          <w:rStyle w:val="a4"/>
          <w:color w:val="111111"/>
          <w:sz w:val="28"/>
          <w:szCs w:val="28"/>
          <w:bdr w:val="none" w:sz="0" w:space="0" w:color="auto" w:frame="1"/>
        </w:rPr>
        <w:t>родителями</w:t>
      </w:r>
      <w:r w:rsidRPr="001C3F1F">
        <w:rPr>
          <w:color w:val="111111"/>
          <w:sz w:val="28"/>
          <w:szCs w:val="28"/>
        </w:rPr>
        <w:t> и ребёнком идёт война. Во время любой борьбы всегда есть два противника и обязательно есть проигравший и выигравший. Так получается, что в обстоятельствах борьбы сам ребёнок теряется из виду, и на первый план взрослый выносит ситуацию и свой эгоизм, но не чувства и причину, которые </w:t>
      </w:r>
      <w:r w:rsidRPr="001C3F1F">
        <w:rPr>
          <w:rStyle w:val="a4"/>
          <w:color w:val="111111"/>
          <w:sz w:val="28"/>
          <w:szCs w:val="28"/>
          <w:bdr w:val="none" w:sz="0" w:space="0" w:color="auto" w:frame="1"/>
        </w:rPr>
        <w:t>породили факт упрямства</w:t>
      </w:r>
      <w:r w:rsidRPr="001C3F1F">
        <w:rPr>
          <w:color w:val="111111"/>
          <w:sz w:val="28"/>
          <w:szCs w:val="28"/>
        </w:rPr>
        <w:t>. </w:t>
      </w:r>
      <w:r w:rsidRPr="001C3F1F">
        <w:rPr>
          <w:color w:val="111111"/>
          <w:sz w:val="28"/>
          <w:szCs w:val="28"/>
          <w:u w:val="single"/>
          <w:bdr w:val="none" w:sz="0" w:space="0" w:color="auto" w:frame="1"/>
        </w:rPr>
        <w:t>Цели борьбы взрослого обычно таковы</w:t>
      </w:r>
      <w:r w:rsidRPr="001C3F1F">
        <w:rPr>
          <w:color w:val="111111"/>
          <w:sz w:val="28"/>
          <w:szCs w:val="28"/>
        </w:rPr>
        <w:t>: </w:t>
      </w:r>
      <w:r w:rsidRPr="001C3F1F">
        <w:rPr>
          <w:i/>
          <w:iCs/>
          <w:color w:val="111111"/>
          <w:sz w:val="28"/>
          <w:szCs w:val="28"/>
          <w:bdr w:val="none" w:sz="0" w:space="0" w:color="auto" w:frame="1"/>
        </w:rPr>
        <w:t>«Я докажу, что я сильнее и авторитетнее»</w:t>
      </w:r>
      <w:r w:rsidRPr="001C3F1F">
        <w:rPr>
          <w:color w:val="111111"/>
          <w:sz w:val="28"/>
          <w:szCs w:val="28"/>
        </w:rPr>
        <w:t>. Таким образом, </w:t>
      </w:r>
      <w:r w:rsidRPr="001C3F1F">
        <w:rPr>
          <w:rStyle w:val="a4"/>
          <w:color w:val="111111"/>
          <w:sz w:val="28"/>
          <w:szCs w:val="28"/>
          <w:bdr w:val="none" w:sz="0" w:space="0" w:color="auto" w:frame="1"/>
        </w:rPr>
        <w:t>детское упрямство порождает взрослое</w:t>
      </w:r>
      <w:r w:rsidRPr="001C3F1F">
        <w:rPr>
          <w:color w:val="111111"/>
          <w:sz w:val="28"/>
          <w:szCs w:val="28"/>
        </w:rPr>
        <w:t>, и возникает конфликт. А что чувствует ребёнок? Для этого нужно, чтобы </w:t>
      </w:r>
      <w:r w:rsidRPr="001C3F1F">
        <w:rPr>
          <w:rStyle w:val="a4"/>
          <w:color w:val="111111"/>
          <w:sz w:val="28"/>
          <w:szCs w:val="28"/>
          <w:bdr w:val="none" w:sz="0" w:space="0" w:color="auto" w:frame="1"/>
        </w:rPr>
        <w:t>родители вспомнили себя в детстве</w:t>
      </w:r>
      <w:r w:rsidRPr="001C3F1F">
        <w:rPr>
          <w:color w:val="111111"/>
          <w:sz w:val="28"/>
          <w:szCs w:val="28"/>
        </w:rPr>
        <w:t>, свои чувства, когда чего-то хотелось, но не давали или запрещали. И желательно проговорить эти чувства вслух. А потом вернуться в настоящее время и разглядеть собственного ребёнка. При этом ребёнок может переживать грусть, ненависть, обиду, жалость, злобу и др. В этот момент он может испытывать желание действовать наперекор взрослому, ударить его, убежать, спрятаться, заплакать. И это – защитная реакция ребёнка.</w:t>
      </w:r>
    </w:p>
    <w:p w:rsidR="001C3F1F" w:rsidRPr="001C3F1F" w:rsidRDefault="001C3F1F" w:rsidP="001C3F1F">
      <w:pPr>
        <w:pStyle w:val="a3"/>
        <w:shd w:val="clear" w:color="auto" w:fill="FFFFFF"/>
        <w:spacing w:before="0" w:beforeAutospacing="0" w:after="0" w:afterAutospacing="0"/>
        <w:ind w:firstLine="360"/>
        <w:rPr>
          <w:color w:val="111111"/>
          <w:sz w:val="28"/>
          <w:szCs w:val="28"/>
        </w:rPr>
      </w:pPr>
      <w:r w:rsidRPr="001C3F1F">
        <w:rPr>
          <w:color w:val="111111"/>
          <w:sz w:val="28"/>
          <w:szCs w:val="28"/>
        </w:rPr>
        <w:t>Проблему – </w:t>
      </w:r>
      <w:r w:rsidRPr="001C3F1F">
        <w:rPr>
          <w:i/>
          <w:iCs/>
          <w:color w:val="111111"/>
          <w:sz w:val="28"/>
          <w:szCs w:val="28"/>
          <w:bdr w:val="none" w:sz="0" w:space="0" w:color="auto" w:frame="1"/>
        </w:rPr>
        <w:t>«Как с ним бороться?»</w:t>
      </w:r>
      <w:r w:rsidRPr="001C3F1F">
        <w:rPr>
          <w:color w:val="111111"/>
          <w:sz w:val="28"/>
          <w:szCs w:val="28"/>
        </w:rPr>
        <w:t> следует переформулировать на – </w:t>
      </w:r>
      <w:r w:rsidRPr="001C3F1F">
        <w:rPr>
          <w:i/>
          <w:iCs/>
          <w:color w:val="111111"/>
          <w:sz w:val="28"/>
          <w:szCs w:val="28"/>
          <w:bdr w:val="none" w:sz="0" w:space="0" w:color="auto" w:frame="1"/>
        </w:rPr>
        <w:t>«Как мне понять ребёнка и научиться правильно с ним взаимодействовать?»</w:t>
      </w:r>
      <w:r w:rsidRPr="001C3F1F">
        <w:rPr>
          <w:color w:val="111111"/>
          <w:sz w:val="28"/>
          <w:szCs w:val="28"/>
        </w:rPr>
        <w:t>. Необходимо перейти к взаимопониманию. Запас возможностей держать себя в руках у взрослого гораздо больше, чем у ребёнка. Это объясняется физиологической незрелостью некоторых структур мозга, нервной системы, волевой регуляции у детей. Взрослый должен подробнее расспросить ребёнка, чего он хочет. Иногда ребёнок не может подобрать слова, чтобы точно выразиться. После того как желание прояснилось (нет необходимости исполнять его сразу, нужно признать право ребёнка на его желание.</w:t>
      </w:r>
    </w:p>
    <w:p w:rsidR="001C3F1F" w:rsidRPr="001C3F1F" w:rsidRDefault="001C3F1F" w:rsidP="001C3F1F">
      <w:pPr>
        <w:pStyle w:val="a3"/>
        <w:shd w:val="clear" w:color="auto" w:fill="FFFFFF"/>
        <w:spacing w:before="225" w:beforeAutospacing="0" w:after="225" w:afterAutospacing="0"/>
        <w:ind w:firstLine="360"/>
        <w:rPr>
          <w:color w:val="111111"/>
          <w:sz w:val="28"/>
          <w:szCs w:val="28"/>
        </w:rPr>
      </w:pPr>
      <w:r w:rsidRPr="001C3F1F">
        <w:rPr>
          <w:color w:val="111111"/>
          <w:sz w:val="28"/>
          <w:szCs w:val="28"/>
        </w:rPr>
        <w:t>Когда мы чувствуем, что кто-то признаёт и принимает наши планы, мы радуемся, и у нас сразу возникает расположение, тяга к сотрудничеству и диалогу с принимающим нас человеком.</w:t>
      </w:r>
    </w:p>
    <w:p w:rsidR="001C3F1F" w:rsidRPr="001C3F1F" w:rsidRDefault="001C3F1F" w:rsidP="001C3F1F">
      <w:pPr>
        <w:pStyle w:val="a3"/>
        <w:shd w:val="clear" w:color="auto" w:fill="FFFFFF"/>
        <w:spacing w:before="0" w:beforeAutospacing="0" w:after="0" w:afterAutospacing="0"/>
        <w:ind w:firstLine="360"/>
        <w:rPr>
          <w:color w:val="111111"/>
          <w:sz w:val="28"/>
          <w:szCs w:val="28"/>
        </w:rPr>
      </w:pPr>
      <w:r w:rsidRPr="001C3F1F">
        <w:rPr>
          <w:color w:val="111111"/>
          <w:sz w:val="28"/>
          <w:szCs w:val="28"/>
        </w:rPr>
        <w:lastRenderedPageBreak/>
        <w:t>Далее возможно </w:t>
      </w:r>
      <w:r w:rsidRPr="001C3F1F">
        <w:rPr>
          <w:rStyle w:val="a4"/>
          <w:color w:val="111111"/>
          <w:sz w:val="28"/>
          <w:szCs w:val="28"/>
          <w:bdr w:val="none" w:sz="0" w:space="0" w:color="auto" w:frame="1"/>
        </w:rPr>
        <w:t>конструктивное обсуждение желания</w:t>
      </w:r>
      <w:r w:rsidRPr="001C3F1F">
        <w:rPr>
          <w:color w:val="111111"/>
          <w:sz w:val="28"/>
          <w:szCs w:val="28"/>
        </w:rPr>
        <w:t>. Желание бывает реалистичным, но осуществимым не в данный момент. В</w:t>
      </w:r>
    </w:p>
    <w:p w:rsidR="001C3F1F" w:rsidRPr="001C3F1F" w:rsidRDefault="001C3F1F" w:rsidP="001C3F1F">
      <w:pPr>
        <w:pStyle w:val="a3"/>
        <w:shd w:val="clear" w:color="auto" w:fill="FFFFFF"/>
        <w:spacing w:before="0" w:beforeAutospacing="0" w:after="0" w:afterAutospacing="0"/>
        <w:ind w:firstLine="360"/>
        <w:rPr>
          <w:color w:val="111111"/>
          <w:sz w:val="28"/>
          <w:szCs w:val="28"/>
        </w:rPr>
      </w:pPr>
      <w:r w:rsidRPr="001C3F1F">
        <w:rPr>
          <w:color w:val="111111"/>
          <w:sz w:val="28"/>
          <w:szCs w:val="28"/>
        </w:rPr>
        <w:t>таком случае следует проговорить, когда и как это возможно, и обязательно определить </w:t>
      </w:r>
      <w:r w:rsidRPr="001C3F1F">
        <w:rPr>
          <w:i/>
          <w:iCs/>
          <w:color w:val="111111"/>
          <w:sz w:val="28"/>
          <w:szCs w:val="28"/>
          <w:bdr w:val="none" w:sz="0" w:space="0" w:color="auto" w:frame="1"/>
        </w:rPr>
        <w:t>«когда и как»</w:t>
      </w:r>
      <w:r w:rsidRPr="001C3F1F">
        <w:rPr>
          <w:color w:val="111111"/>
          <w:sz w:val="28"/>
          <w:szCs w:val="28"/>
        </w:rPr>
        <w:t> конкретно. И конечно,</w:t>
      </w:r>
    </w:p>
    <w:p w:rsidR="001C3F1F" w:rsidRDefault="001C3F1F" w:rsidP="001C3F1F">
      <w:pPr>
        <w:pStyle w:val="a3"/>
        <w:shd w:val="clear" w:color="auto" w:fill="FFFFFF"/>
        <w:spacing w:before="225" w:beforeAutospacing="0" w:after="225" w:afterAutospacing="0"/>
        <w:ind w:firstLine="360"/>
        <w:rPr>
          <w:color w:val="111111"/>
          <w:sz w:val="28"/>
          <w:szCs w:val="28"/>
        </w:rPr>
      </w:pPr>
      <w:r w:rsidRPr="001C3F1F">
        <w:rPr>
          <w:color w:val="111111"/>
          <w:sz w:val="28"/>
          <w:szCs w:val="28"/>
        </w:rPr>
        <w:t>договорённость с ребёнком необходимо выполнить, иначе у него сформируется недоверие к взрослому.</w:t>
      </w:r>
    </w:p>
    <w:p w:rsidR="001C3F1F" w:rsidRPr="001C3F1F" w:rsidRDefault="001C3F1F" w:rsidP="001C3F1F">
      <w:pPr>
        <w:pStyle w:val="a3"/>
        <w:shd w:val="clear" w:color="auto" w:fill="FFFFFF"/>
        <w:spacing w:before="225" w:beforeAutospacing="0" w:after="225" w:afterAutospacing="0"/>
        <w:ind w:firstLine="360"/>
        <w:rPr>
          <w:color w:val="111111"/>
          <w:sz w:val="28"/>
          <w:szCs w:val="28"/>
        </w:rPr>
      </w:pPr>
      <w:r>
        <w:rPr>
          <w:noProof/>
        </w:rPr>
        <w:drawing>
          <wp:inline distT="0" distB="0" distL="0" distR="0" wp14:anchorId="040EAC4A" wp14:editId="360A28C5">
            <wp:extent cx="4762500" cy="3333750"/>
            <wp:effectExtent l="0" t="0" r="0"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333750"/>
                    </a:xfrm>
                    <a:prstGeom prst="rect">
                      <a:avLst/>
                    </a:prstGeom>
                    <a:noFill/>
                    <a:ln>
                      <a:noFill/>
                    </a:ln>
                  </pic:spPr>
                </pic:pic>
              </a:graphicData>
            </a:graphic>
          </wp:inline>
        </w:drawing>
      </w:r>
    </w:p>
    <w:p w:rsidR="001C3F1F" w:rsidRPr="001C3F1F" w:rsidRDefault="001C3F1F" w:rsidP="001C3F1F">
      <w:pPr>
        <w:pStyle w:val="a3"/>
        <w:shd w:val="clear" w:color="auto" w:fill="FFFFFF"/>
        <w:spacing w:before="0" w:beforeAutospacing="0" w:after="0" w:afterAutospacing="0"/>
        <w:ind w:firstLine="360"/>
        <w:rPr>
          <w:color w:val="111111"/>
          <w:sz w:val="28"/>
          <w:szCs w:val="28"/>
        </w:rPr>
      </w:pPr>
      <w:r w:rsidRPr="001C3F1F">
        <w:rPr>
          <w:color w:val="111111"/>
          <w:sz w:val="28"/>
          <w:szCs w:val="28"/>
        </w:rPr>
        <w:t>Безусловно, </w:t>
      </w:r>
      <w:r w:rsidRPr="001C3F1F">
        <w:rPr>
          <w:color w:val="111111"/>
          <w:sz w:val="28"/>
          <w:szCs w:val="28"/>
          <w:u w:val="single"/>
          <w:bdr w:val="none" w:sz="0" w:space="0" w:color="auto" w:frame="1"/>
        </w:rPr>
        <w:t>существуют невыполнимые желания</w:t>
      </w:r>
      <w:r w:rsidRPr="001C3F1F">
        <w:rPr>
          <w:color w:val="111111"/>
          <w:sz w:val="28"/>
          <w:szCs w:val="28"/>
        </w:rPr>
        <w:t xml:space="preserve">: сложно остановить ветер, срочно вызвать лето и т. д. В таком случае можно поиграть с </w:t>
      </w:r>
      <w:proofErr w:type="spellStart"/>
      <w:r w:rsidRPr="001C3F1F">
        <w:rPr>
          <w:color w:val="111111"/>
          <w:sz w:val="28"/>
          <w:szCs w:val="28"/>
        </w:rPr>
        <w:t>ребё</w:t>
      </w:r>
      <w:proofErr w:type="spellEnd"/>
      <w:r w:rsidRPr="001C3F1F">
        <w:rPr>
          <w:color w:val="111111"/>
          <w:sz w:val="28"/>
          <w:szCs w:val="28"/>
        </w:rPr>
        <w:t> </w:t>
      </w:r>
      <w:proofErr w:type="spellStart"/>
      <w:r w:rsidRPr="001C3F1F">
        <w:rPr>
          <w:color w:val="111111"/>
          <w:sz w:val="28"/>
          <w:szCs w:val="28"/>
          <w:u w:val="single"/>
          <w:bdr w:val="none" w:sz="0" w:space="0" w:color="auto" w:frame="1"/>
        </w:rPr>
        <w:t>нком</w:t>
      </w:r>
      <w:proofErr w:type="spellEnd"/>
      <w:r w:rsidRPr="001C3F1F">
        <w:rPr>
          <w:color w:val="111111"/>
          <w:sz w:val="28"/>
          <w:szCs w:val="28"/>
        </w:rPr>
        <w:t>: придумать волшебную палочку, задуть ветер в коробочку, устроить лето дома, позагорать и искупаться.</w:t>
      </w:r>
    </w:p>
    <w:p w:rsidR="001C3F1F" w:rsidRPr="001C3F1F" w:rsidRDefault="001C3F1F" w:rsidP="001C3F1F">
      <w:pPr>
        <w:pStyle w:val="a3"/>
        <w:shd w:val="clear" w:color="auto" w:fill="FFFFFF"/>
        <w:spacing w:before="0" w:beforeAutospacing="0" w:after="0" w:afterAutospacing="0"/>
        <w:ind w:firstLine="360"/>
        <w:rPr>
          <w:color w:val="111111"/>
          <w:sz w:val="28"/>
          <w:szCs w:val="28"/>
        </w:rPr>
      </w:pPr>
      <w:r w:rsidRPr="001C3F1F">
        <w:rPr>
          <w:color w:val="111111"/>
          <w:sz w:val="28"/>
          <w:szCs w:val="28"/>
        </w:rPr>
        <w:t>Памятка для </w:t>
      </w:r>
      <w:r w:rsidRPr="001C3F1F">
        <w:rPr>
          <w:rStyle w:val="a4"/>
          <w:color w:val="111111"/>
          <w:sz w:val="28"/>
          <w:szCs w:val="28"/>
          <w:bdr w:val="none" w:sz="0" w:space="0" w:color="auto" w:frame="1"/>
        </w:rPr>
        <w:t>родителей</w:t>
      </w:r>
      <w:r w:rsidRPr="001C3F1F">
        <w:rPr>
          <w:color w:val="111111"/>
          <w:sz w:val="28"/>
          <w:szCs w:val="28"/>
        </w:rPr>
        <w:t>. Как вести себя с </w:t>
      </w:r>
      <w:r w:rsidRPr="001C3F1F">
        <w:rPr>
          <w:rStyle w:val="a4"/>
          <w:color w:val="111111"/>
          <w:sz w:val="28"/>
          <w:szCs w:val="28"/>
          <w:bdr w:val="none" w:sz="0" w:space="0" w:color="auto" w:frame="1"/>
        </w:rPr>
        <w:t>упрямым ребёнком</w:t>
      </w:r>
      <w:r w:rsidRPr="001C3F1F">
        <w:rPr>
          <w:color w:val="111111"/>
          <w:sz w:val="28"/>
          <w:szCs w:val="28"/>
        </w:rPr>
        <w:t>.</w:t>
      </w:r>
    </w:p>
    <w:p w:rsidR="001C3F1F" w:rsidRPr="001C3F1F" w:rsidRDefault="001C3F1F" w:rsidP="001C3F1F">
      <w:pPr>
        <w:pStyle w:val="a3"/>
        <w:shd w:val="clear" w:color="auto" w:fill="FFFFFF"/>
        <w:spacing w:before="225" w:beforeAutospacing="0" w:after="225" w:afterAutospacing="0"/>
        <w:ind w:firstLine="360"/>
        <w:rPr>
          <w:color w:val="111111"/>
          <w:sz w:val="28"/>
          <w:szCs w:val="28"/>
        </w:rPr>
      </w:pPr>
      <w:r w:rsidRPr="001C3F1F">
        <w:rPr>
          <w:color w:val="111111"/>
          <w:sz w:val="28"/>
          <w:szCs w:val="28"/>
        </w:rPr>
        <w:t>1. Предъявляйте ребёнку разумные требования, соответствующие его возрасту.</w:t>
      </w:r>
    </w:p>
    <w:p w:rsidR="001C3F1F" w:rsidRPr="001C3F1F" w:rsidRDefault="001C3F1F" w:rsidP="001C3F1F">
      <w:pPr>
        <w:pStyle w:val="a3"/>
        <w:shd w:val="clear" w:color="auto" w:fill="FFFFFF"/>
        <w:spacing w:before="0" w:beforeAutospacing="0" w:after="0" w:afterAutospacing="0"/>
        <w:ind w:firstLine="360"/>
        <w:rPr>
          <w:color w:val="111111"/>
          <w:sz w:val="28"/>
          <w:szCs w:val="28"/>
        </w:rPr>
      </w:pPr>
      <w:r w:rsidRPr="001C3F1F">
        <w:rPr>
          <w:color w:val="111111"/>
          <w:sz w:val="28"/>
          <w:szCs w:val="28"/>
        </w:rPr>
        <w:t>2. Прежде, чем обвинить ребёнка в </w:t>
      </w:r>
      <w:r w:rsidRPr="001C3F1F">
        <w:rPr>
          <w:rStyle w:val="a4"/>
          <w:color w:val="111111"/>
          <w:sz w:val="28"/>
          <w:szCs w:val="28"/>
          <w:bdr w:val="none" w:sz="0" w:space="0" w:color="auto" w:frame="1"/>
        </w:rPr>
        <w:t>упрямстве</w:t>
      </w:r>
      <w:r w:rsidRPr="001C3F1F">
        <w:rPr>
          <w:color w:val="111111"/>
          <w:sz w:val="28"/>
          <w:szCs w:val="28"/>
        </w:rPr>
        <w:t>, подумайте, не </w:t>
      </w:r>
      <w:r w:rsidRPr="001C3F1F">
        <w:rPr>
          <w:rStyle w:val="a4"/>
          <w:color w:val="111111"/>
          <w:sz w:val="28"/>
          <w:szCs w:val="28"/>
          <w:bdr w:val="none" w:sz="0" w:space="0" w:color="auto" w:frame="1"/>
        </w:rPr>
        <w:t>упрямитесь ли вы сами</w:t>
      </w:r>
      <w:r w:rsidRPr="001C3F1F">
        <w:rPr>
          <w:color w:val="111111"/>
          <w:sz w:val="28"/>
          <w:szCs w:val="28"/>
        </w:rPr>
        <w:t>.</w:t>
      </w:r>
    </w:p>
    <w:p w:rsidR="001C3F1F" w:rsidRPr="001C3F1F" w:rsidRDefault="001C3F1F" w:rsidP="001C3F1F">
      <w:pPr>
        <w:pStyle w:val="a3"/>
        <w:shd w:val="clear" w:color="auto" w:fill="FFFFFF"/>
        <w:spacing w:before="225" w:beforeAutospacing="0" w:after="225" w:afterAutospacing="0"/>
        <w:ind w:firstLine="360"/>
        <w:rPr>
          <w:color w:val="111111"/>
          <w:sz w:val="28"/>
          <w:szCs w:val="28"/>
        </w:rPr>
      </w:pPr>
      <w:r w:rsidRPr="001C3F1F">
        <w:rPr>
          <w:color w:val="111111"/>
          <w:sz w:val="28"/>
          <w:szCs w:val="28"/>
        </w:rPr>
        <w:t>3. Чаще ставьте себя на место ребёнка и смотрите на мир его глазами.</w:t>
      </w:r>
    </w:p>
    <w:p w:rsidR="001C3F1F" w:rsidRPr="001C3F1F" w:rsidRDefault="001C3F1F" w:rsidP="001C3F1F">
      <w:pPr>
        <w:pStyle w:val="a3"/>
        <w:shd w:val="clear" w:color="auto" w:fill="FFFFFF"/>
        <w:spacing w:before="225" w:beforeAutospacing="0" w:after="225" w:afterAutospacing="0"/>
        <w:ind w:firstLine="360"/>
        <w:rPr>
          <w:color w:val="111111"/>
          <w:sz w:val="28"/>
          <w:szCs w:val="28"/>
        </w:rPr>
      </w:pPr>
      <w:r w:rsidRPr="001C3F1F">
        <w:rPr>
          <w:color w:val="111111"/>
          <w:sz w:val="28"/>
          <w:szCs w:val="28"/>
        </w:rPr>
        <w:t>4. Предоставляйте ребёнку право выбора.</w:t>
      </w:r>
    </w:p>
    <w:p w:rsidR="001C3F1F" w:rsidRPr="001C3F1F" w:rsidRDefault="001C3F1F" w:rsidP="001C3F1F">
      <w:pPr>
        <w:pStyle w:val="a3"/>
        <w:shd w:val="clear" w:color="auto" w:fill="FFFFFF"/>
        <w:spacing w:before="0" w:beforeAutospacing="0" w:after="0" w:afterAutospacing="0"/>
        <w:ind w:firstLine="360"/>
        <w:rPr>
          <w:color w:val="111111"/>
          <w:sz w:val="28"/>
          <w:szCs w:val="28"/>
        </w:rPr>
      </w:pPr>
      <w:r w:rsidRPr="001C3F1F">
        <w:rPr>
          <w:color w:val="111111"/>
          <w:sz w:val="28"/>
          <w:szCs w:val="28"/>
        </w:rPr>
        <w:t>5. Старайтесь не создавать ситуаций, в которых может проявиться </w:t>
      </w:r>
      <w:r w:rsidRPr="001C3F1F">
        <w:rPr>
          <w:rStyle w:val="a4"/>
          <w:color w:val="111111"/>
          <w:sz w:val="28"/>
          <w:szCs w:val="28"/>
          <w:bdr w:val="none" w:sz="0" w:space="0" w:color="auto" w:frame="1"/>
        </w:rPr>
        <w:t>упрямство</w:t>
      </w:r>
      <w:r w:rsidRPr="001C3F1F">
        <w:rPr>
          <w:color w:val="111111"/>
          <w:sz w:val="28"/>
          <w:szCs w:val="28"/>
        </w:rPr>
        <w:t>.</w:t>
      </w:r>
    </w:p>
    <w:p w:rsidR="001C3F1F" w:rsidRPr="001C3F1F" w:rsidRDefault="001C3F1F" w:rsidP="001C3F1F">
      <w:pPr>
        <w:pStyle w:val="a3"/>
        <w:shd w:val="clear" w:color="auto" w:fill="FFFFFF"/>
        <w:spacing w:before="0" w:beforeAutospacing="0" w:after="0" w:afterAutospacing="0"/>
        <w:ind w:firstLine="360"/>
        <w:rPr>
          <w:color w:val="111111"/>
          <w:sz w:val="28"/>
          <w:szCs w:val="28"/>
        </w:rPr>
      </w:pPr>
      <w:r w:rsidRPr="001C3F1F">
        <w:rPr>
          <w:color w:val="111111"/>
          <w:sz w:val="28"/>
          <w:szCs w:val="28"/>
        </w:rPr>
        <w:t>6. Не используйте силовые методы – это только усугубит </w:t>
      </w:r>
      <w:r w:rsidRPr="001C3F1F">
        <w:rPr>
          <w:rStyle w:val="a4"/>
          <w:color w:val="111111"/>
          <w:sz w:val="28"/>
          <w:szCs w:val="28"/>
          <w:bdr w:val="none" w:sz="0" w:space="0" w:color="auto" w:frame="1"/>
        </w:rPr>
        <w:t>упрямство</w:t>
      </w:r>
      <w:r w:rsidRPr="001C3F1F">
        <w:rPr>
          <w:color w:val="111111"/>
          <w:sz w:val="28"/>
          <w:szCs w:val="28"/>
        </w:rPr>
        <w:t>.</w:t>
      </w:r>
    </w:p>
    <w:p w:rsidR="001C3F1F" w:rsidRPr="001C3F1F" w:rsidRDefault="001C3F1F" w:rsidP="001C3F1F">
      <w:pPr>
        <w:pStyle w:val="a3"/>
        <w:shd w:val="clear" w:color="auto" w:fill="FFFFFF"/>
        <w:spacing w:before="0" w:beforeAutospacing="0" w:after="0" w:afterAutospacing="0"/>
        <w:ind w:firstLine="360"/>
        <w:rPr>
          <w:color w:val="111111"/>
          <w:sz w:val="28"/>
          <w:szCs w:val="28"/>
        </w:rPr>
      </w:pPr>
      <w:r w:rsidRPr="001C3F1F">
        <w:rPr>
          <w:color w:val="111111"/>
          <w:sz w:val="28"/>
          <w:szCs w:val="28"/>
        </w:rPr>
        <w:t>7. Не соглашайтесь с ребёнком только для того, чтобы он </w:t>
      </w:r>
      <w:r w:rsidRPr="001C3F1F">
        <w:rPr>
          <w:i/>
          <w:iCs/>
          <w:color w:val="111111"/>
          <w:sz w:val="28"/>
          <w:szCs w:val="28"/>
          <w:bdr w:val="none" w:sz="0" w:space="0" w:color="auto" w:frame="1"/>
        </w:rPr>
        <w:t>«отстал»</w:t>
      </w:r>
      <w:r w:rsidRPr="001C3F1F">
        <w:rPr>
          <w:color w:val="111111"/>
          <w:sz w:val="28"/>
          <w:szCs w:val="28"/>
        </w:rPr>
        <w:t>.</w:t>
      </w:r>
    </w:p>
    <w:p w:rsidR="001C3F1F" w:rsidRPr="001C3F1F" w:rsidRDefault="001C3F1F" w:rsidP="001C3F1F">
      <w:pPr>
        <w:pStyle w:val="a3"/>
        <w:shd w:val="clear" w:color="auto" w:fill="FFFFFF"/>
        <w:spacing w:before="225" w:beforeAutospacing="0" w:after="225" w:afterAutospacing="0"/>
        <w:ind w:firstLine="360"/>
        <w:rPr>
          <w:color w:val="111111"/>
          <w:sz w:val="28"/>
          <w:szCs w:val="28"/>
        </w:rPr>
      </w:pPr>
      <w:r w:rsidRPr="001C3F1F">
        <w:rPr>
          <w:color w:val="111111"/>
          <w:sz w:val="28"/>
          <w:szCs w:val="28"/>
        </w:rPr>
        <w:t>8. Не забывайте хвалить ребёнка.</w:t>
      </w:r>
    </w:p>
    <w:p w:rsidR="001C3F1F" w:rsidRPr="001C3F1F" w:rsidRDefault="001C3F1F" w:rsidP="001C3F1F">
      <w:pPr>
        <w:pStyle w:val="a3"/>
        <w:shd w:val="clear" w:color="auto" w:fill="FFFFFF"/>
        <w:spacing w:before="0" w:beforeAutospacing="0" w:after="0" w:afterAutospacing="0"/>
        <w:ind w:firstLine="360"/>
        <w:rPr>
          <w:color w:val="111111"/>
          <w:sz w:val="28"/>
          <w:szCs w:val="28"/>
        </w:rPr>
      </w:pPr>
      <w:r w:rsidRPr="001C3F1F">
        <w:rPr>
          <w:color w:val="111111"/>
          <w:sz w:val="28"/>
          <w:szCs w:val="28"/>
        </w:rPr>
        <w:lastRenderedPageBreak/>
        <w:t>9. Не ведите </w:t>
      </w:r>
      <w:r w:rsidRPr="001C3F1F">
        <w:rPr>
          <w:i/>
          <w:iCs/>
          <w:color w:val="111111"/>
          <w:sz w:val="28"/>
          <w:szCs w:val="28"/>
          <w:bdr w:val="none" w:sz="0" w:space="0" w:color="auto" w:frame="1"/>
        </w:rPr>
        <w:t>«борьбу»</w:t>
      </w:r>
      <w:r w:rsidRPr="001C3F1F">
        <w:rPr>
          <w:color w:val="111111"/>
          <w:sz w:val="28"/>
          <w:szCs w:val="28"/>
        </w:rPr>
        <w:t xml:space="preserve"> с </w:t>
      </w:r>
      <w:proofErr w:type="spellStart"/>
      <w:r w:rsidRPr="001C3F1F">
        <w:rPr>
          <w:color w:val="111111"/>
          <w:sz w:val="28"/>
          <w:szCs w:val="28"/>
        </w:rPr>
        <w:t>ребё</w:t>
      </w:r>
      <w:proofErr w:type="spellEnd"/>
      <w:r w:rsidRPr="001C3F1F">
        <w:rPr>
          <w:color w:val="111111"/>
          <w:sz w:val="28"/>
          <w:szCs w:val="28"/>
        </w:rPr>
        <w:t> </w:t>
      </w:r>
      <w:proofErr w:type="spellStart"/>
      <w:r w:rsidRPr="001C3F1F">
        <w:rPr>
          <w:color w:val="111111"/>
          <w:sz w:val="28"/>
          <w:szCs w:val="28"/>
          <w:u w:val="single"/>
          <w:bdr w:val="none" w:sz="0" w:space="0" w:color="auto" w:frame="1"/>
        </w:rPr>
        <w:t>нком</w:t>
      </w:r>
      <w:proofErr w:type="spellEnd"/>
      <w:r w:rsidRPr="001C3F1F">
        <w:rPr>
          <w:color w:val="111111"/>
          <w:sz w:val="28"/>
          <w:szCs w:val="28"/>
        </w:rPr>
        <w:t>: взрослый и физически, и психологически крепче, так что ребёнок будет в проигрыше в любом случае; выстраивайте с ним разумное взаимодействие.</w:t>
      </w:r>
    </w:p>
    <w:p w:rsidR="001C3F1F" w:rsidRPr="001C3F1F" w:rsidRDefault="001C3F1F" w:rsidP="001C3F1F">
      <w:pPr>
        <w:pStyle w:val="a3"/>
        <w:shd w:val="clear" w:color="auto" w:fill="FFFFFF"/>
        <w:spacing w:before="225" w:beforeAutospacing="0" w:after="225" w:afterAutospacing="0"/>
        <w:ind w:firstLine="360"/>
        <w:rPr>
          <w:color w:val="111111"/>
          <w:sz w:val="28"/>
          <w:szCs w:val="28"/>
        </w:rPr>
      </w:pPr>
      <w:r w:rsidRPr="001C3F1F">
        <w:rPr>
          <w:color w:val="111111"/>
          <w:sz w:val="28"/>
          <w:szCs w:val="28"/>
        </w:rPr>
        <w:t>10. Посвящайте ребёнку больше времени и внимания, чаще играйте с ним.</w:t>
      </w:r>
    </w:p>
    <w:p w:rsidR="001C3F1F" w:rsidRDefault="001C3F1F" w:rsidP="001C3F1F">
      <w:pPr>
        <w:pStyle w:val="c5"/>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shd w:val="clear" w:color="auto" w:fill="FFFFFF"/>
        </w:rPr>
        <w:t>Уделяйте внимание своему ребёнку не тогда, когда он «плохой», а когда он «хороший</w:t>
      </w:r>
      <w:proofErr w:type="gramStart"/>
      <w:r>
        <w:rPr>
          <w:rStyle w:val="c2"/>
          <w:b/>
          <w:bCs/>
          <w:color w:val="000000"/>
          <w:sz w:val="28"/>
          <w:szCs w:val="28"/>
          <w:shd w:val="clear" w:color="auto" w:fill="FFFFFF"/>
        </w:rPr>
        <w:t>».</w:t>
      </w:r>
      <w:r>
        <w:rPr>
          <w:b/>
          <w:bCs/>
          <w:color w:val="000000"/>
          <w:sz w:val="28"/>
          <w:szCs w:val="28"/>
        </w:rPr>
        <w:br/>
      </w:r>
      <w:r>
        <w:rPr>
          <w:rStyle w:val="c2"/>
          <w:b/>
          <w:bCs/>
          <w:color w:val="000000"/>
          <w:sz w:val="28"/>
          <w:szCs w:val="28"/>
          <w:shd w:val="clear" w:color="auto" w:fill="FFFFFF"/>
        </w:rPr>
        <w:t>Вы</w:t>
      </w:r>
      <w:proofErr w:type="gramEnd"/>
      <w:r>
        <w:rPr>
          <w:rStyle w:val="c2"/>
          <w:b/>
          <w:bCs/>
          <w:color w:val="000000"/>
          <w:sz w:val="28"/>
          <w:szCs w:val="28"/>
          <w:shd w:val="clear" w:color="auto" w:fill="FFFFFF"/>
        </w:rPr>
        <w:t xml:space="preserve"> мудрее его, помогите ребёнку справиться с самим собой, основываясь в своём поведении на трёх принципах: попытаться понять ребёнка, обозначить пределы допустимого, проявить сочувствие к нему.</w:t>
      </w:r>
    </w:p>
    <w:p w:rsidR="001C3F1F" w:rsidRDefault="001C3F1F"/>
    <w:sectPr w:rsidR="001C3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0"/>
    <w:rsid w:val="001C3F1F"/>
    <w:rsid w:val="0022453A"/>
    <w:rsid w:val="007C3200"/>
    <w:rsid w:val="00D17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9F100-4627-471E-8076-8CE2BC3D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C3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C3F1F"/>
  </w:style>
  <w:style w:type="character" w:customStyle="1" w:styleId="c0">
    <w:name w:val="c0"/>
    <w:basedOn w:val="a0"/>
    <w:rsid w:val="001C3F1F"/>
  </w:style>
  <w:style w:type="paragraph" w:customStyle="1" w:styleId="c5">
    <w:name w:val="c5"/>
    <w:basedOn w:val="a"/>
    <w:rsid w:val="001C3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C3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3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62791">
      <w:bodyDiv w:val="1"/>
      <w:marLeft w:val="0"/>
      <w:marRight w:val="0"/>
      <w:marTop w:val="0"/>
      <w:marBottom w:val="0"/>
      <w:divBdr>
        <w:top w:val="none" w:sz="0" w:space="0" w:color="auto"/>
        <w:left w:val="none" w:sz="0" w:space="0" w:color="auto"/>
        <w:bottom w:val="none" w:sz="0" w:space="0" w:color="auto"/>
        <w:right w:val="none" w:sz="0" w:space="0" w:color="auto"/>
      </w:divBdr>
    </w:div>
    <w:div w:id="116605283">
      <w:bodyDiv w:val="1"/>
      <w:marLeft w:val="0"/>
      <w:marRight w:val="0"/>
      <w:marTop w:val="0"/>
      <w:marBottom w:val="0"/>
      <w:divBdr>
        <w:top w:val="none" w:sz="0" w:space="0" w:color="auto"/>
        <w:left w:val="none" w:sz="0" w:space="0" w:color="auto"/>
        <w:bottom w:val="none" w:sz="0" w:space="0" w:color="auto"/>
        <w:right w:val="none" w:sz="0" w:space="0" w:color="auto"/>
      </w:divBdr>
    </w:div>
    <w:div w:id="6043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1324</Words>
  <Characters>7547</Characters>
  <Application>Microsoft Office Word</Application>
  <DocSecurity>0</DocSecurity>
  <Lines>62</Lines>
  <Paragraphs>17</Paragraphs>
  <ScaleCrop>false</ScaleCrop>
  <Company>SPecialiST RePack</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2024-09-27T13:26:00Z</dcterms:created>
  <dcterms:modified xsi:type="dcterms:W3CDTF">2024-10-11T10:52:00Z</dcterms:modified>
</cp:coreProperties>
</file>