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861807" w:rsidRPr="00861807" w:rsidRDefault="00EA7F9F" w:rsidP="00861807">
      <w:pPr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Общее недоразвитие речи у детей</w:t>
      </w:r>
    </w:p>
    <w:p w:rsidR="00861807" w:rsidRPr="00EA7F9F" w:rsidRDefault="00861807" w:rsidP="00861807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EA7F9F">
        <w:rPr>
          <w:rFonts w:ascii="Times New Roman" w:hAnsi="Times New Roman" w:cs="Times New Roman"/>
          <w:i/>
          <w:sz w:val="32"/>
          <w:szCs w:val="32"/>
        </w:rPr>
        <w:t>Консультацию подготовила учитель-логопед</w:t>
      </w:r>
    </w:p>
    <w:p w:rsidR="00861807" w:rsidRPr="00EA7F9F" w:rsidRDefault="00861807" w:rsidP="0086180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A7F9F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МДОУ «Детский сад №241» </w:t>
      </w:r>
      <w:proofErr w:type="spellStart"/>
      <w:r w:rsidRPr="00EA7F9F">
        <w:rPr>
          <w:rFonts w:ascii="Times New Roman" w:hAnsi="Times New Roman" w:cs="Times New Roman"/>
          <w:i/>
          <w:sz w:val="32"/>
          <w:szCs w:val="32"/>
        </w:rPr>
        <w:t>Речкина</w:t>
      </w:r>
      <w:proofErr w:type="spellEnd"/>
      <w:r w:rsidRPr="00EA7F9F">
        <w:rPr>
          <w:rFonts w:ascii="Times New Roman" w:hAnsi="Times New Roman" w:cs="Times New Roman"/>
          <w:i/>
          <w:sz w:val="32"/>
          <w:szCs w:val="32"/>
        </w:rPr>
        <w:t xml:space="preserve"> Е.С.</w:t>
      </w:r>
    </w:p>
    <w:p w:rsidR="00861807" w:rsidRPr="00EA7F9F" w:rsidRDefault="00861807" w:rsidP="0086180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76F" w:rsidRDefault="00EA7F9F" w:rsidP="004303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При нормальном речевом развитии дети к </w:t>
      </w:r>
      <w:r w:rsidRPr="00754770">
        <w:rPr>
          <w:rFonts w:ascii="Times New Roman" w:hAnsi="Times New Roman" w:cs="Times New Roman"/>
          <w:b/>
          <w:sz w:val="32"/>
          <w:szCs w:val="32"/>
        </w:rPr>
        <w:t>5 годам</w:t>
      </w:r>
      <w:r>
        <w:rPr>
          <w:rFonts w:ascii="Times New Roman" w:hAnsi="Times New Roman" w:cs="Times New Roman"/>
          <w:sz w:val="32"/>
          <w:szCs w:val="32"/>
        </w:rPr>
        <w:t xml:space="preserve"> свободно пользуются развернутой фразовой речью, разными конструкциями сложных предложений. Они имеют достаточный словарный запас, владеют навыками словообразования и словоизменения. К этому времени окончательно формируется правильное звукопроизношение</w:t>
      </w:r>
      <w:r w:rsidR="004303AA">
        <w:rPr>
          <w:rFonts w:ascii="Times New Roman" w:hAnsi="Times New Roman" w:cs="Times New Roman"/>
          <w:sz w:val="32"/>
          <w:szCs w:val="32"/>
        </w:rPr>
        <w:t>, готовность к звуковому анализу и синтезу.</w:t>
      </w:r>
    </w:p>
    <w:p w:rsidR="004303AA" w:rsidRDefault="004303AA" w:rsidP="004303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Однако, не во всех случаях эти процессы протекают благополучно: у некоторых детей, даже при сохранном слухе и интеллекте резко задерживается формирование каждого из компонентов языка: фонетики, лексики, грамматики. Это нарушение определено как общее недоразвитие речи.</w:t>
      </w:r>
    </w:p>
    <w:p w:rsidR="004303AA" w:rsidRDefault="004303AA" w:rsidP="004303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Общее недоразвитие речи может проявляться в разной степени. Поэтому выделяют 4 уровня речевого развития</w:t>
      </w:r>
      <w:r w:rsidR="00684FC0">
        <w:rPr>
          <w:rFonts w:ascii="Times New Roman" w:hAnsi="Times New Roman" w:cs="Times New Roman"/>
          <w:sz w:val="32"/>
          <w:szCs w:val="32"/>
        </w:rPr>
        <w:t xml:space="preserve"> (Р.Е. Левина):</w:t>
      </w:r>
    </w:p>
    <w:p w:rsidR="004303AA" w:rsidRDefault="004303AA" w:rsidP="004303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303AA">
        <w:rPr>
          <w:rFonts w:ascii="Times New Roman" w:hAnsi="Times New Roman" w:cs="Times New Roman"/>
          <w:b/>
          <w:sz w:val="32"/>
          <w:szCs w:val="32"/>
        </w:rPr>
        <w:t xml:space="preserve">     1 уровень речевого развития</w:t>
      </w:r>
      <w:r>
        <w:rPr>
          <w:rFonts w:ascii="Times New Roman" w:hAnsi="Times New Roman" w:cs="Times New Roman"/>
          <w:sz w:val="32"/>
          <w:szCs w:val="32"/>
        </w:rPr>
        <w:t xml:space="preserve"> характеризуется отсутствием речи.</w:t>
      </w:r>
    </w:p>
    <w:p w:rsidR="004303AA" w:rsidRDefault="004303AA" w:rsidP="004303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Дети этого уровня для общения пользуются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лепетными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словами, звукоподражаниями, отдельными существительными и глаголами бытового содержания, обрывками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лепетных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предложений</w:t>
      </w:r>
      <w:r w:rsidR="007E5527">
        <w:rPr>
          <w:rFonts w:ascii="Times New Roman" w:hAnsi="Times New Roman" w:cs="Times New Roman"/>
          <w:sz w:val="32"/>
          <w:szCs w:val="32"/>
        </w:rPr>
        <w:t xml:space="preserve">. Часто свои высказывания ребенок подкрепляет мимикой и жестами. У детей пассивный словарь значительно превышает активный. Ограниченность словарного запаса проявляется в том, что одним и тем же </w:t>
      </w:r>
      <w:proofErr w:type="spellStart"/>
      <w:r w:rsidR="007E5527">
        <w:rPr>
          <w:rFonts w:ascii="Times New Roman" w:hAnsi="Times New Roman" w:cs="Times New Roman"/>
          <w:sz w:val="32"/>
          <w:szCs w:val="32"/>
        </w:rPr>
        <w:t>лепетным</w:t>
      </w:r>
      <w:proofErr w:type="spellEnd"/>
      <w:r w:rsidR="007E5527">
        <w:rPr>
          <w:rFonts w:ascii="Times New Roman" w:hAnsi="Times New Roman" w:cs="Times New Roman"/>
          <w:sz w:val="32"/>
          <w:szCs w:val="32"/>
        </w:rPr>
        <w:t xml:space="preserve"> словом или </w:t>
      </w:r>
      <w:proofErr w:type="spellStart"/>
      <w:r w:rsidR="007E5527">
        <w:rPr>
          <w:rFonts w:ascii="Times New Roman" w:hAnsi="Times New Roman" w:cs="Times New Roman"/>
          <w:sz w:val="32"/>
          <w:szCs w:val="32"/>
        </w:rPr>
        <w:t>звукосоченанием</w:t>
      </w:r>
      <w:proofErr w:type="spellEnd"/>
      <w:r w:rsidR="007E5527">
        <w:rPr>
          <w:rFonts w:ascii="Times New Roman" w:hAnsi="Times New Roman" w:cs="Times New Roman"/>
          <w:sz w:val="32"/>
          <w:szCs w:val="32"/>
        </w:rPr>
        <w:t xml:space="preserve"> ребенок обозначает несколько разных понятий («</w:t>
      </w:r>
      <w:proofErr w:type="spellStart"/>
      <w:r w:rsidR="007E5527">
        <w:rPr>
          <w:rFonts w:ascii="Times New Roman" w:hAnsi="Times New Roman" w:cs="Times New Roman"/>
          <w:sz w:val="32"/>
          <w:szCs w:val="32"/>
        </w:rPr>
        <w:t>биби</w:t>
      </w:r>
      <w:proofErr w:type="spellEnd"/>
      <w:r w:rsidR="007E5527">
        <w:rPr>
          <w:rFonts w:ascii="Times New Roman" w:hAnsi="Times New Roman" w:cs="Times New Roman"/>
          <w:sz w:val="32"/>
          <w:szCs w:val="32"/>
        </w:rPr>
        <w:t>»-самолет, самосвал, пароход, трактор). Отмечается замена названий действий названиями предметов и наоборот («туй» - сидеть, стул). В речи детей преобладают 1-2 сложные слова</w:t>
      </w:r>
      <w:r w:rsidR="00754770">
        <w:rPr>
          <w:rFonts w:ascii="Times New Roman" w:hAnsi="Times New Roman" w:cs="Times New Roman"/>
          <w:sz w:val="32"/>
          <w:szCs w:val="32"/>
        </w:rPr>
        <w:t>.  Фонематическое восприятие нарушено (дети не различают слова молоток-молоко, например). Задания по звуковому анализу слов детям непонятны.</w:t>
      </w:r>
      <w:r w:rsidR="007E55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4770" w:rsidRDefault="00754770" w:rsidP="004303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2 уровень речевого </w:t>
      </w:r>
      <w:r w:rsidRPr="00754770">
        <w:rPr>
          <w:rFonts w:ascii="Times New Roman" w:hAnsi="Times New Roman" w:cs="Times New Roman"/>
          <w:b/>
          <w:sz w:val="32"/>
          <w:szCs w:val="32"/>
        </w:rPr>
        <w:t>развития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54770">
        <w:rPr>
          <w:rFonts w:ascii="Times New Roman" w:hAnsi="Times New Roman" w:cs="Times New Roman"/>
          <w:sz w:val="32"/>
          <w:szCs w:val="32"/>
        </w:rPr>
        <w:t>знаменуется тем, что кроме жестов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лепетных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слов появляются, хотя и искаженные, но постоянные общеупотребительные слова («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Алязяй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Дети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алязяй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убиляю</w:t>
      </w:r>
      <w:r w:rsidR="000E071C">
        <w:rPr>
          <w:rFonts w:ascii="Times New Roman" w:hAnsi="Times New Roman" w:cs="Times New Roman"/>
          <w:sz w:val="32"/>
          <w:szCs w:val="32"/>
        </w:rPr>
        <w:t>т</w:t>
      </w:r>
      <w:proofErr w:type="spellEnd"/>
      <w:r w:rsidR="000E071C">
        <w:rPr>
          <w:rFonts w:ascii="Times New Roman" w:hAnsi="Times New Roman" w:cs="Times New Roman"/>
          <w:sz w:val="32"/>
          <w:szCs w:val="32"/>
        </w:rPr>
        <w:t>». Урожай. Дети урожай убирают». Начинается различение некоторых грамматических форм (стол – столы). При словоизменении допускаются многочисленные ошибки («</w:t>
      </w:r>
      <w:proofErr w:type="spellStart"/>
      <w:r w:rsidR="000E071C">
        <w:rPr>
          <w:rFonts w:ascii="Times New Roman" w:hAnsi="Times New Roman" w:cs="Times New Roman"/>
          <w:sz w:val="32"/>
          <w:szCs w:val="32"/>
        </w:rPr>
        <w:t>Игаю</w:t>
      </w:r>
      <w:proofErr w:type="spellEnd"/>
      <w:r w:rsidR="000E07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071C">
        <w:rPr>
          <w:rFonts w:ascii="Times New Roman" w:hAnsi="Times New Roman" w:cs="Times New Roman"/>
          <w:sz w:val="32"/>
          <w:szCs w:val="32"/>
        </w:rPr>
        <w:t>мятику</w:t>
      </w:r>
      <w:proofErr w:type="spellEnd"/>
      <w:r w:rsidR="000E071C">
        <w:rPr>
          <w:rFonts w:ascii="Times New Roman" w:hAnsi="Times New Roman" w:cs="Times New Roman"/>
          <w:sz w:val="32"/>
          <w:szCs w:val="32"/>
        </w:rPr>
        <w:t xml:space="preserve">» Играю мячиком). Ограниченность словарного запаса – это незнание многих </w:t>
      </w:r>
      <w:r w:rsidR="000E071C">
        <w:rPr>
          <w:rFonts w:ascii="Times New Roman" w:hAnsi="Times New Roman" w:cs="Times New Roman"/>
          <w:sz w:val="32"/>
          <w:szCs w:val="32"/>
        </w:rPr>
        <w:lastRenderedPageBreak/>
        <w:t>слов, обозначающих части предмета (ветки, ствол, корни дерева), детенышей животных (ежонок, лисенок).</w:t>
      </w:r>
    </w:p>
    <w:p w:rsidR="000E071C" w:rsidRDefault="000E071C" w:rsidP="004303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Часто предлоги опускаются вообще</w:t>
      </w:r>
      <w:r w:rsidR="002A107B">
        <w:rPr>
          <w:rFonts w:ascii="Times New Roman" w:hAnsi="Times New Roman" w:cs="Times New Roman"/>
          <w:sz w:val="32"/>
          <w:szCs w:val="32"/>
        </w:rPr>
        <w:t xml:space="preserve"> («</w:t>
      </w:r>
      <w:proofErr w:type="spellStart"/>
      <w:r w:rsidR="002A107B">
        <w:rPr>
          <w:rFonts w:ascii="Times New Roman" w:hAnsi="Times New Roman" w:cs="Times New Roman"/>
          <w:sz w:val="32"/>
          <w:szCs w:val="32"/>
        </w:rPr>
        <w:t>Оска</w:t>
      </w:r>
      <w:proofErr w:type="spellEnd"/>
      <w:r w:rsidR="002A10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07B">
        <w:rPr>
          <w:rFonts w:ascii="Times New Roman" w:hAnsi="Times New Roman" w:cs="Times New Roman"/>
          <w:sz w:val="32"/>
          <w:szCs w:val="32"/>
        </w:rPr>
        <w:t>езит</w:t>
      </w:r>
      <w:proofErr w:type="spellEnd"/>
      <w:r w:rsidR="002A10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A107B">
        <w:rPr>
          <w:rFonts w:ascii="Times New Roman" w:hAnsi="Times New Roman" w:cs="Times New Roman"/>
          <w:sz w:val="32"/>
          <w:szCs w:val="32"/>
        </w:rPr>
        <w:t>астое</w:t>
      </w:r>
      <w:proofErr w:type="spellEnd"/>
      <w:r w:rsidR="002A107B">
        <w:rPr>
          <w:rFonts w:ascii="Times New Roman" w:hAnsi="Times New Roman" w:cs="Times New Roman"/>
          <w:sz w:val="32"/>
          <w:szCs w:val="32"/>
        </w:rPr>
        <w:t>» Ложка лежит на столе).</w:t>
      </w:r>
    </w:p>
    <w:p w:rsidR="002A107B" w:rsidRDefault="002A107B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>Фонематическое восприятие нарушено (дети н</w:t>
      </w:r>
      <w:r>
        <w:rPr>
          <w:rFonts w:ascii="Times New Roman" w:hAnsi="Times New Roman" w:cs="Times New Roman"/>
          <w:sz w:val="32"/>
          <w:szCs w:val="32"/>
        </w:rPr>
        <w:t>е различают слова уточка - удочка</w:t>
      </w:r>
      <w:r>
        <w:rPr>
          <w:rFonts w:ascii="Times New Roman" w:hAnsi="Times New Roman" w:cs="Times New Roman"/>
          <w:sz w:val="32"/>
          <w:szCs w:val="32"/>
        </w:rPr>
        <w:t>, например). Задания по звуковому анализу слов детям непонятны.</w:t>
      </w:r>
    </w:p>
    <w:p w:rsidR="002A107B" w:rsidRDefault="002A107B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уровень речевого </w:t>
      </w:r>
      <w:r w:rsidRPr="00754770">
        <w:rPr>
          <w:rFonts w:ascii="Times New Roman" w:hAnsi="Times New Roman" w:cs="Times New Roman"/>
          <w:b/>
          <w:sz w:val="32"/>
          <w:szCs w:val="32"/>
        </w:rPr>
        <w:t>развития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107B">
        <w:rPr>
          <w:rFonts w:ascii="Times New Roman" w:hAnsi="Times New Roman" w:cs="Times New Roman"/>
          <w:sz w:val="32"/>
          <w:szCs w:val="32"/>
        </w:rPr>
        <w:t>характеризуется наличием развернутой фразовой речи</w:t>
      </w:r>
      <w:r>
        <w:rPr>
          <w:rFonts w:ascii="Times New Roman" w:hAnsi="Times New Roman" w:cs="Times New Roman"/>
          <w:sz w:val="32"/>
          <w:szCs w:val="32"/>
        </w:rPr>
        <w:t xml:space="preserve"> с элементами лексико-грамматического и фонетико-фонематического недоразвития.</w:t>
      </w:r>
    </w:p>
    <w:p w:rsidR="002A107B" w:rsidRDefault="002A107B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Несмотря на значительный рост словарного запаса, наблюдается полное незн</w:t>
      </w:r>
      <w:r w:rsidR="00F155A6">
        <w:rPr>
          <w:rFonts w:ascii="Times New Roman" w:hAnsi="Times New Roman" w:cs="Times New Roman"/>
          <w:sz w:val="32"/>
          <w:szCs w:val="32"/>
        </w:rPr>
        <w:t>ание значений ряда слов (</w:t>
      </w:r>
      <w:r>
        <w:rPr>
          <w:rFonts w:ascii="Times New Roman" w:hAnsi="Times New Roman" w:cs="Times New Roman"/>
          <w:sz w:val="32"/>
          <w:szCs w:val="32"/>
        </w:rPr>
        <w:t>озеро, ручей, петля, локоть, затылок, подбородок, подоконник</w:t>
      </w:r>
      <w:r w:rsidR="00F155A6">
        <w:rPr>
          <w:rFonts w:ascii="Times New Roman" w:hAnsi="Times New Roman" w:cs="Times New Roman"/>
          <w:sz w:val="32"/>
          <w:szCs w:val="32"/>
        </w:rPr>
        <w:t xml:space="preserve">, воротник, сиденье, кабина). Лексические ошибки: замена названия части предмета названием целого предмета (спинка – «стал); замена видовых понятий родовыми и наоборот (юбка – «платье»); </w:t>
      </w:r>
      <w:proofErr w:type="spellStart"/>
      <w:r w:rsidR="00F155A6">
        <w:rPr>
          <w:rFonts w:ascii="Times New Roman" w:hAnsi="Times New Roman" w:cs="Times New Roman"/>
          <w:sz w:val="32"/>
          <w:szCs w:val="32"/>
        </w:rPr>
        <w:t>взаимозамещение</w:t>
      </w:r>
      <w:proofErr w:type="spellEnd"/>
      <w:r w:rsidR="00F155A6">
        <w:rPr>
          <w:rFonts w:ascii="Times New Roman" w:hAnsi="Times New Roman" w:cs="Times New Roman"/>
          <w:sz w:val="32"/>
          <w:szCs w:val="32"/>
        </w:rPr>
        <w:t xml:space="preserve"> признаков (высокий, широкий, длинный – «большой»).</w:t>
      </w:r>
    </w:p>
    <w:p w:rsidR="008A014F" w:rsidRDefault="008A014F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Среди ошибок грамматического оформления речи: неправильное согласование прилагательных с существительными («Книги лежат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большими столах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» Книги лежат на больших столах); неправильное согласование существительных с числительными («5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Пять окон); ошибки в использовании предлогов – пропуски,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недоговаривание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, замены («был магазине»,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пыгнув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къеса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Прыгнул из кресла, вместо с кресла»). </w:t>
      </w:r>
    </w:p>
    <w:p w:rsidR="00F155A6" w:rsidRDefault="008A014F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155A6">
        <w:rPr>
          <w:rFonts w:ascii="Times New Roman" w:hAnsi="Times New Roman" w:cs="Times New Roman"/>
          <w:sz w:val="32"/>
          <w:szCs w:val="32"/>
        </w:rPr>
        <w:t xml:space="preserve">     У детей наблюдаются все виды нарушений звукопроизношения.</w:t>
      </w:r>
    </w:p>
    <w:p w:rsidR="00F155A6" w:rsidRDefault="00F155A6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Недостаточное развитие фонематического слуха приводит </w:t>
      </w:r>
      <w:proofErr w:type="gramStart"/>
      <w:r>
        <w:rPr>
          <w:rFonts w:ascii="Times New Roman" w:hAnsi="Times New Roman" w:cs="Times New Roman"/>
          <w:sz w:val="32"/>
          <w:szCs w:val="32"/>
        </w:rPr>
        <w:t>к  тому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что </w:t>
      </w:r>
      <w:r w:rsidR="008A014F">
        <w:rPr>
          <w:rFonts w:ascii="Times New Roman" w:hAnsi="Times New Roman" w:cs="Times New Roman"/>
          <w:sz w:val="32"/>
          <w:szCs w:val="32"/>
        </w:rPr>
        <w:t>у детей самостоятельно не формируется готовность к звуковому анализу и синтезу слов, что впоследствии не позволяет им успешно овладевать грамотой в школе.</w:t>
      </w:r>
    </w:p>
    <w:p w:rsidR="00F155A6" w:rsidRDefault="00F155A6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014F" w:rsidRDefault="008A014F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014F" w:rsidRDefault="008A014F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Литература:</w:t>
      </w:r>
    </w:p>
    <w:p w:rsidR="008A014F" w:rsidRDefault="008A014F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A014F" w:rsidRDefault="008A014F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84FC0">
        <w:rPr>
          <w:rFonts w:ascii="Times New Roman" w:hAnsi="Times New Roman" w:cs="Times New Roman"/>
          <w:sz w:val="32"/>
          <w:szCs w:val="32"/>
        </w:rPr>
        <w:t xml:space="preserve"> Т.Б. Филичева, Н.А. </w:t>
      </w:r>
      <w:proofErr w:type="spellStart"/>
      <w:r w:rsidR="00684FC0">
        <w:rPr>
          <w:rFonts w:ascii="Times New Roman" w:hAnsi="Times New Roman" w:cs="Times New Roman"/>
          <w:sz w:val="32"/>
          <w:szCs w:val="32"/>
        </w:rPr>
        <w:t>Чевелева</w:t>
      </w:r>
      <w:proofErr w:type="spellEnd"/>
      <w:r w:rsidR="00684FC0">
        <w:rPr>
          <w:rFonts w:ascii="Times New Roman" w:hAnsi="Times New Roman" w:cs="Times New Roman"/>
          <w:sz w:val="32"/>
          <w:szCs w:val="32"/>
        </w:rPr>
        <w:t>, Г.В. Чиркина. Основы логопедии. Москва «Просвещение» 1989.</w:t>
      </w:r>
    </w:p>
    <w:p w:rsidR="00684FC0" w:rsidRDefault="00684FC0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Л.С. Волкова, Р.И.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Лалаева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Е.М.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Мастюкова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др. Логопедия.</w:t>
      </w:r>
    </w:p>
    <w:p w:rsidR="00684FC0" w:rsidRPr="002A107B" w:rsidRDefault="00684FC0" w:rsidP="002A10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М.: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Владос</w:t>
      </w:r>
      <w:proofErr w:type="spellEnd"/>
      <w:r>
        <w:rPr>
          <w:rFonts w:ascii="Times New Roman" w:hAnsi="Times New Roman" w:cs="Times New Roman"/>
          <w:sz w:val="32"/>
          <w:szCs w:val="32"/>
        </w:rPr>
        <w:t>, 1995.</w:t>
      </w:r>
      <w:bookmarkStart w:id="0" w:name="_GoBack"/>
      <w:bookmarkEnd w:id="0"/>
    </w:p>
    <w:sectPr w:rsidR="00684FC0" w:rsidRPr="002A107B" w:rsidSect="00EA7F9F">
      <w:pgSz w:w="11906" w:h="16838"/>
      <w:pgMar w:top="1134" w:right="1134" w:bottom="1134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68"/>
    <w:rsid w:val="000E071C"/>
    <w:rsid w:val="002A107B"/>
    <w:rsid w:val="004303AA"/>
    <w:rsid w:val="00684FC0"/>
    <w:rsid w:val="00754770"/>
    <w:rsid w:val="0076376F"/>
    <w:rsid w:val="007E5527"/>
    <w:rsid w:val="00861807"/>
    <w:rsid w:val="008A014F"/>
    <w:rsid w:val="00AB7368"/>
    <w:rsid w:val="00EA7F9F"/>
    <w:rsid w:val="00F1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A964"/>
  <w15:chartTrackingRefBased/>
  <w15:docId w15:val="{BBD16755-0F43-4FDC-8B13-F4EAB03F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8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2024-09-28T08:19:00Z</dcterms:created>
  <dcterms:modified xsi:type="dcterms:W3CDTF">2024-09-28T09:49:00Z</dcterms:modified>
</cp:coreProperties>
</file>