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84" w:rsidRDefault="00C85184" w:rsidP="00C85184">
      <w:pPr>
        <w:jc w:val="center"/>
        <w:rPr>
          <w:rFonts w:ascii="Times New Roman" w:hAnsi="Times New Roman" w:cs="Times New Roman"/>
          <w:sz w:val="28"/>
        </w:rPr>
      </w:pPr>
    </w:p>
    <w:p w:rsidR="001F4F1A" w:rsidRDefault="00C85184" w:rsidP="00C85184">
      <w:pPr>
        <w:jc w:val="center"/>
        <w:rPr>
          <w:rFonts w:ascii="Times New Roman" w:hAnsi="Times New Roman" w:cs="Times New Roman"/>
          <w:sz w:val="28"/>
        </w:rPr>
      </w:pPr>
      <w:r w:rsidRPr="00C85184">
        <w:rPr>
          <w:rFonts w:ascii="Times New Roman" w:hAnsi="Times New Roman" w:cs="Times New Roman"/>
          <w:sz w:val="28"/>
        </w:rPr>
        <w:t>МДОУ «Детский сад № 241»</w:t>
      </w:r>
    </w:p>
    <w:p w:rsidR="00C85184" w:rsidRDefault="00C85184" w:rsidP="00C85184">
      <w:pPr>
        <w:jc w:val="center"/>
        <w:rPr>
          <w:rFonts w:ascii="Times New Roman" w:hAnsi="Times New Roman" w:cs="Times New Roman"/>
          <w:sz w:val="28"/>
        </w:rPr>
      </w:pPr>
    </w:p>
    <w:p w:rsidR="00C85184" w:rsidRDefault="00C85184" w:rsidP="00C85184">
      <w:pPr>
        <w:jc w:val="center"/>
        <w:rPr>
          <w:rFonts w:ascii="Times New Roman" w:hAnsi="Times New Roman" w:cs="Times New Roman"/>
          <w:sz w:val="28"/>
        </w:rPr>
      </w:pPr>
    </w:p>
    <w:p w:rsidR="00C85184" w:rsidRPr="00C85184" w:rsidRDefault="00C85184" w:rsidP="00C85184">
      <w:pPr>
        <w:jc w:val="center"/>
        <w:rPr>
          <w:rFonts w:ascii="Times New Roman" w:hAnsi="Times New Roman" w:cs="Times New Roman"/>
          <w:sz w:val="28"/>
        </w:rPr>
      </w:pPr>
    </w:p>
    <w:p w:rsidR="00C85184" w:rsidRPr="00C85184" w:rsidRDefault="00C85184" w:rsidP="00C8518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85184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Консультация для родителей</w:t>
      </w: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</w:pPr>
      <w:r w:rsidRPr="00C85184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 </w:t>
      </w:r>
      <w:r w:rsidRPr="00C85184"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  <w:t>«Ребёнок плохо ест. Что делать?»</w:t>
      </w: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  <w:t>Подготовила: воспитатель Полозова О.А.</w:t>
      </w: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Default="00C85184" w:rsidP="00C8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44"/>
          <w:lang w:eastAsia="ru-RU"/>
        </w:rPr>
      </w:pPr>
    </w:p>
    <w:p w:rsidR="00C85184" w:rsidRPr="00C85184" w:rsidRDefault="00C85184" w:rsidP="00C85184">
      <w:pPr>
        <w:shd w:val="clear" w:color="auto" w:fill="FFFFFF"/>
        <w:spacing w:after="0" w:line="240" w:lineRule="auto"/>
        <w:ind w:left="-1134"/>
        <w:jc w:val="center"/>
        <w:rPr>
          <w:rFonts w:ascii="Open Sans" w:eastAsia="Times New Roman" w:hAnsi="Open Sans" w:cs="Open Sans"/>
          <w:color w:val="181818"/>
          <w:sz w:val="36"/>
          <w:szCs w:val="21"/>
          <w:lang w:eastAsia="ru-RU"/>
        </w:rPr>
      </w:pP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Что делать если ребенок плохо ест! Или как сделать еду вкусной. Консультация для родителей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такое поведение носит систематический характер – возникает впечатление, что с ребенком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«что-то не то»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он болен и ослаблен. Прежде всего, не стоит паниковать, а следует разобраться в причинах отказа от пищи.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Рассмотрим наиболее распространенные причины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«плохого аппетита»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«проблема избирательного аппетита»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прямого отношения к аппетиту как таковому не имеет. Проблема скорее 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педагогическая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«получения различных вкусностей»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Плохое настроение, отрицательные эмоции. Если у человека плохое настроение, то пищевые реакции могут быть двух 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типов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взрослых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развития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исключение. Хотите, чтобы ваше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перекусить и чтобы не было в его присутствии никаких разговоров о еде.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Природа создала человека таким образом, что он вполне безболезненно может обходиться без еды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(но не без питья)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«на ходу»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малохольных</w:t>
      </w:r>
      <w:proofErr w:type="spellEnd"/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Третье. Следует строго соблюдать режим питания и нечего не давать ребёнку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промежутках между приёмами пищи, в том числе соки </w:t>
      </w:r>
      <w:r w:rsidRPr="00C851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(особенно сладкие — банановый, персиковый и т. д.)</w:t>
      </w: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даже воду. Тогда ребёнок охотно начинает еду с жидкого блюда.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Четвертое.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C85184" w:rsidRPr="00C85184" w:rsidRDefault="00C85184" w:rsidP="00C851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851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C85184" w:rsidRDefault="00C85184"/>
    <w:sectPr w:rsidR="00C85184" w:rsidSect="00C851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184"/>
    <w:rsid w:val="000704F3"/>
    <w:rsid w:val="001F4F1A"/>
    <w:rsid w:val="00C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2022-04-12T11:46:00Z</dcterms:created>
  <dcterms:modified xsi:type="dcterms:W3CDTF">2022-04-12T11:50:00Z</dcterms:modified>
</cp:coreProperties>
</file>