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44" w:rsidRPr="00495667" w:rsidRDefault="00ED0544" w:rsidP="00495667">
      <w:pPr>
        <w:pStyle w:val="a3"/>
        <w:spacing w:before="67" w:beforeAutospacing="0" w:after="67" w:afterAutospacing="0"/>
        <w:ind w:left="-709" w:firstLine="893"/>
        <w:jc w:val="center"/>
        <w:rPr>
          <w:b/>
          <w:i/>
          <w:sz w:val="36"/>
          <w:szCs w:val="19"/>
        </w:rPr>
      </w:pPr>
      <w:r w:rsidRPr="00495667">
        <w:rPr>
          <w:b/>
          <w:i/>
          <w:sz w:val="36"/>
          <w:szCs w:val="19"/>
        </w:rPr>
        <w:t>МДОУ «Детский сад №241»</w:t>
      </w:r>
    </w:p>
    <w:p w:rsidR="00ED0544" w:rsidRPr="00495667" w:rsidRDefault="00ED0544" w:rsidP="00495667">
      <w:pPr>
        <w:pStyle w:val="a3"/>
        <w:spacing w:before="67" w:beforeAutospacing="0" w:after="67" w:afterAutospacing="0"/>
        <w:ind w:left="-709" w:firstLine="893"/>
        <w:jc w:val="center"/>
        <w:rPr>
          <w:b/>
          <w:i/>
          <w:sz w:val="36"/>
          <w:szCs w:val="19"/>
        </w:rPr>
      </w:pPr>
      <w:r w:rsidRPr="00495667">
        <w:rPr>
          <w:b/>
          <w:i/>
          <w:sz w:val="36"/>
          <w:szCs w:val="19"/>
        </w:rPr>
        <w:t>Консультация для родителей.</w:t>
      </w:r>
    </w:p>
    <w:p w:rsidR="00ED0544" w:rsidRPr="00495667" w:rsidRDefault="00ED0544" w:rsidP="00495667">
      <w:pPr>
        <w:pStyle w:val="a3"/>
        <w:spacing w:before="67" w:beforeAutospacing="0" w:after="67" w:afterAutospacing="0"/>
        <w:ind w:left="-709" w:firstLine="893"/>
        <w:jc w:val="center"/>
        <w:rPr>
          <w:b/>
          <w:i/>
          <w:sz w:val="32"/>
          <w:szCs w:val="19"/>
        </w:rPr>
      </w:pPr>
      <w:r w:rsidRPr="00495667">
        <w:rPr>
          <w:b/>
          <w:i/>
          <w:sz w:val="28"/>
          <w:szCs w:val="19"/>
        </w:rPr>
        <w:t xml:space="preserve">Подготовила воспитатель: </w:t>
      </w:r>
      <w:r w:rsidRPr="00495667">
        <w:rPr>
          <w:b/>
          <w:i/>
          <w:sz w:val="32"/>
          <w:szCs w:val="19"/>
        </w:rPr>
        <w:t>Сушкова Н.Б.</w:t>
      </w:r>
    </w:p>
    <w:p w:rsidR="00ED0544" w:rsidRPr="00495667" w:rsidRDefault="00ED0544" w:rsidP="00495667">
      <w:pPr>
        <w:pStyle w:val="a3"/>
        <w:spacing w:before="67" w:beforeAutospacing="0" w:after="67" w:afterAutospacing="0"/>
        <w:ind w:left="-709" w:firstLine="893"/>
        <w:jc w:val="both"/>
        <w:rPr>
          <w:b/>
          <w:i/>
          <w:sz w:val="36"/>
          <w:szCs w:val="19"/>
        </w:rPr>
      </w:pPr>
    </w:p>
    <w:p w:rsidR="00452F29" w:rsidRPr="00495667" w:rsidRDefault="00452F29" w:rsidP="00495667">
      <w:pPr>
        <w:pStyle w:val="a3"/>
        <w:spacing w:before="67" w:beforeAutospacing="0" w:after="67" w:afterAutospacing="0"/>
        <w:ind w:left="-709" w:firstLine="893"/>
        <w:jc w:val="both"/>
        <w:rPr>
          <w:b/>
          <w:i/>
          <w:sz w:val="36"/>
          <w:szCs w:val="19"/>
        </w:rPr>
      </w:pPr>
      <w:r w:rsidRPr="00495667">
        <w:rPr>
          <w:b/>
          <w:i/>
          <w:sz w:val="36"/>
          <w:szCs w:val="19"/>
        </w:rPr>
        <w:t>Развитие богатого эмоционального мира ребёнка с помощью игрушек.</w:t>
      </w:r>
    </w:p>
    <w:p w:rsidR="00452F29" w:rsidRPr="00495667" w:rsidRDefault="00452F29" w:rsidP="00495667">
      <w:pPr>
        <w:pStyle w:val="a3"/>
        <w:spacing w:before="67" w:beforeAutospacing="0" w:after="67" w:afterAutospacing="0"/>
        <w:ind w:left="-709" w:firstLine="893"/>
        <w:jc w:val="both"/>
        <w:rPr>
          <w:i/>
          <w:sz w:val="28"/>
          <w:szCs w:val="19"/>
        </w:rPr>
      </w:pPr>
    </w:p>
    <w:p w:rsidR="00452F29" w:rsidRPr="00495667" w:rsidRDefault="0037239B" w:rsidP="00495667">
      <w:pPr>
        <w:pStyle w:val="a3"/>
        <w:spacing w:before="67" w:beforeAutospacing="0" w:after="67" w:afterAutospacing="0"/>
        <w:ind w:left="-709" w:firstLine="893"/>
        <w:jc w:val="both"/>
        <w:rPr>
          <w:i/>
          <w:sz w:val="28"/>
          <w:szCs w:val="19"/>
        </w:rPr>
      </w:pPr>
      <w:r w:rsidRPr="00495667">
        <w:rPr>
          <w:i/>
          <w:sz w:val="28"/>
          <w:szCs w:val="19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</w:t>
      </w:r>
      <w:r w:rsidR="00E961DC" w:rsidRPr="00495667">
        <w:rPr>
          <w:i/>
          <w:sz w:val="28"/>
          <w:szCs w:val="19"/>
        </w:rPr>
        <w:t>, кусочков различного материала</w:t>
      </w:r>
      <w:r w:rsidRPr="00495667">
        <w:rPr>
          <w:i/>
          <w:sz w:val="28"/>
          <w:szCs w:val="19"/>
        </w:rPr>
        <w:t xml:space="preserve"> ит.д.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709" w:firstLine="184"/>
        <w:jc w:val="both"/>
        <w:rPr>
          <w:i/>
          <w:sz w:val="28"/>
          <w:szCs w:val="19"/>
        </w:rPr>
      </w:pPr>
      <w:r w:rsidRPr="00495667">
        <w:rPr>
          <w:i/>
          <w:sz w:val="28"/>
          <w:szCs w:val="19"/>
        </w:rPr>
        <w:t>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709" w:firstLine="184"/>
        <w:jc w:val="both"/>
        <w:rPr>
          <w:i/>
          <w:sz w:val="28"/>
          <w:szCs w:val="19"/>
        </w:rPr>
      </w:pPr>
      <w:r w:rsidRPr="00495667">
        <w:rPr>
          <w:i/>
          <w:sz w:val="28"/>
          <w:szCs w:val="19"/>
        </w:rPr>
        <w:t xml:space="preserve"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</w:t>
      </w:r>
      <w:r w:rsidR="00452F29" w:rsidRPr="00495667">
        <w:rPr>
          <w:i/>
          <w:sz w:val="28"/>
          <w:szCs w:val="19"/>
        </w:rPr>
        <w:t>о н</w:t>
      </w:r>
      <w:r w:rsidRPr="00495667">
        <w:rPr>
          <w:i/>
          <w:sz w:val="28"/>
          <w:szCs w:val="19"/>
        </w:rPr>
        <w:t>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709" w:firstLine="184"/>
        <w:jc w:val="both"/>
        <w:rPr>
          <w:i/>
          <w:sz w:val="28"/>
          <w:szCs w:val="19"/>
        </w:rPr>
      </w:pPr>
      <w:r w:rsidRPr="00495667">
        <w:rPr>
          <w:i/>
          <w:sz w:val="28"/>
          <w:szCs w:val="19"/>
        </w:rPr>
        <w:t>Трудно представить, что подобное отношение ребёнок может испытать к роботу - трансформеру, игрушке "Денди", взмывающему ввысь самолёту, ревущей машине.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709" w:firstLine="184"/>
        <w:jc w:val="both"/>
        <w:rPr>
          <w:i/>
          <w:sz w:val="28"/>
          <w:szCs w:val="19"/>
        </w:rPr>
      </w:pPr>
      <w:r w:rsidRPr="00495667">
        <w:rPr>
          <w:i/>
          <w:sz w:val="28"/>
          <w:szCs w:val="19"/>
        </w:rPr>
        <w:t xml:space="preserve">В "подружки" маленькие мальчики и девочки скорее выберут Барби, Мишку, котёнка, зайчонка, то есть существо, очень </w:t>
      </w:r>
      <w:r w:rsidR="00E961DC" w:rsidRPr="00495667">
        <w:rPr>
          <w:i/>
          <w:sz w:val="28"/>
          <w:szCs w:val="19"/>
        </w:rPr>
        <w:t xml:space="preserve">похожее </w:t>
      </w:r>
      <w:r w:rsidRPr="00495667">
        <w:rPr>
          <w:i/>
          <w:sz w:val="28"/>
          <w:szCs w:val="19"/>
        </w:rPr>
        <w:t>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709" w:firstLine="184"/>
        <w:jc w:val="both"/>
        <w:rPr>
          <w:i/>
          <w:sz w:val="28"/>
          <w:szCs w:val="19"/>
        </w:rPr>
      </w:pPr>
      <w:r w:rsidRPr="00495667">
        <w:rPr>
          <w:i/>
          <w:sz w:val="28"/>
          <w:szCs w:val="19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452F29" w:rsidRPr="00495667" w:rsidRDefault="00452F29" w:rsidP="00495667">
      <w:pPr>
        <w:pStyle w:val="a3"/>
        <w:spacing w:before="67" w:beforeAutospacing="0" w:after="67" w:afterAutospacing="0"/>
        <w:ind w:firstLine="184"/>
        <w:jc w:val="both"/>
        <w:rPr>
          <w:b/>
          <w:i/>
          <w:sz w:val="40"/>
          <w:szCs w:val="19"/>
        </w:rPr>
      </w:pPr>
    </w:p>
    <w:p w:rsidR="00452F29" w:rsidRPr="00495667" w:rsidRDefault="00452F29" w:rsidP="00495667">
      <w:pPr>
        <w:pStyle w:val="a3"/>
        <w:spacing w:before="67" w:beforeAutospacing="0" w:after="67" w:afterAutospacing="0"/>
        <w:ind w:firstLine="184"/>
        <w:jc w:val="both"/>
        <w:rPr>
          <w:b/>
          <w:i/>
          <w:sz w:val="40"/>
          <w:szCs w:val="19"/>
        </w:rPr>
      </w:pPr>
    </w:p>
    <w:p w:rsidR="00ED0544" w:rsidRPr="00495667" w:rsidRDefault="00ED0544" w:rsidP="00495667">
      <w:pPr>
        <w:pStyle w:val="a3"/>
        <w:spacing w:before="67" w:beforeAutospacing="0" w:after="67" w:afterAutospacing="0"/>
        <w:ind w:firstLine="184"/>
        <w:jc w:val="both"/>
        <w:rPr>
          <w:b/>
          <w:i/>
          <w:sz w:val="40"/>
          <w:szCs w:val="19"/>
        </w:rPr>
      </w:pPr>
    </w:p>
    <w:p w:rsidR="00E961DC" w:rsidRPr="00495667" w:rsidRDefault="00E961DC" w:rsidP="00495667">
      <w:pPr>
        <w:pStyle w:val="a3"/>
        <w:spacing w:before="67" w:beforeAutospacing="0" w:after="67" w:afterAutospacing="0"/>
        <w:ind w:firstLine="184"/>
        <w:jc w:val="both"/>
        <w:rPr>
          <w:b/>
          <w:i/>
          <w:sz w:val="40"/>
          <w:szCs w:val="19"/>
        </w:rPr>
      </w:pPr>
      <w:bookmarkStart w:id="0" w:name="_GoBack"/>
      <w:bookmarkEnd w:id="0"/>
      <w:r w:rsidRPr="00495667">
        <w:rPr>
          <w:b/>
          <w:i/>
          <w:sz w:val="40"/>
          <w:szCs w:val="19"/>
        </w:rPr>
        <w:lastRenderedPageBreak/>
        <w:t>Какие бывают игрушки?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firstLine="184"/>
        <w:jc w:val="both"/>
        <w:rPr>
          <w:sz w:val="28"/>
          <w:szCs w:val="19"/>
          <w:u w:val="single"/>
        </w:rPr>
      </w:pPr>
      <w:r w:rsidRPr="00495667">
        <w:rPr>
          <w:b/>
          <w:bCs/>
          <w:i/>
          <w:iCs/>
          <w:sz w:val="28"/>
          <w:szCs w:val="19"/>
          <w:u w:val="single"/>
        </w:rPr>
        <w:t>Игрушки из реальной жизни.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610"/>
        <w:jc w:val="both"/>
        <w:rPr>
          <w:sz w:val="28"/>
          <w:szCs w:val="19"/>
        </w:rPr>
      </w:pPr>
      <w:r w:rsidRPr="00495667">
        <w:rPr>
          <w:sz w:val="28"/>
          <w:szCs w:val="19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610"/>
        <w:jc w:val="both"/>
        <w:rPr>
          <w:sz w:val="28"/>
          <w:szCs w:val="19"/>
        </w:rPr>
      </w:pPr>
      <w:r w:rsidRPr="00495667">
        <w:rPr>
          <w:b/>
          <w:bCs/>
          <w:i/>
          <w:iCs/>
          <w:sz w:val="28"/>
          <w:szCs w:val="19"/>
        </w:rPr>
        <w:t>Игрушки, помогающие "выплеснуть" агрессию.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610"/>
        <w:jc w:val="both"/>
        <w:rPr>
          <w:sz w:val="28"/>
          <w:szCs w:val="19"/>
        </w:rPr>
      </w:pPr>
      <w:r w:rsidRPr="00495667">
        <w:rPr>
          <w:sz w:val="28"/>
          <w:szCs w:val="19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D3730C" w:rsidRPr="00495667" w:rsidRDefault="00D3730C" w:rsidP="00495667">
      <w:pPr>
        <w:pStyle w:val="a3"/>
        <w:spacing w:before="67" w:beforeAutospacing="0" w:after="67" w:afterAutospacing="0"/>
        <w:ind w:left="-426" w:firstLine="610"/>
        <w:jc w:val="both"/>
        <w:rPr>
          <w:sz w:val="28"/>
          <w:szCs w:val="19"/>
        </w:rPr>
      </w:pPr>
    </w:p>
    <w:p w:rsidR="00D3730C" w:rsidRPr="00495667" w:rsidRDefault="0037239B" w:rsidP="00495667">
      <w:pPr>
        <w:pStyle w:val="a3"/>
        <w:spacing w:before="67" w:beforeAutospacing="0" w:after="67" w:afterAutospacing="0"/>
        <w:ind w:left="-426" w:firstLine="610"/>
        <w:jc w:val="both"/>
        <w:rPr>
          <w:sz w:val="28"/>
          <w:szCs w:val="19"/>
        </w:rPr>
      </w:pPr>
      <w:r w:rsidRPr="00495667">
        <w:rPr>
          <w:b/>
          <w:bCs/>
          <w:i/>
          <w:iCs/>
          <w:sz w:val="28"/>
          <w:szCs w:val="19"/>
        </w:rPr>
        <w:t>Игрушки для</w:t>
      </w:r>
      <w:r w:rsidR="00E202EF" w:rsidRPr="00495667">
        <w:rPr>
          <w:b/>
          <w:bCs/>
          <w:i/>
          <w:iCs/>
          <w:sz w:val="28"/>
          <w:szCs w:val="19"/>
        </w:rPr>
        <w:t xml:space="preserve"> развития творческой фантазии и </w:t>
      </w:r>
      <w:r w:rsidRPr="00495667">
        <w:rPr>
          <w:b/>
          <w:bCs/>
          <w:i/>
          <w:iCs/>
          <w:sz w:val="28"/>
          <w:szCs w:val="19"/>
        </w:rPr>
        <w:t>самовыражения.</w:t>
      </w:r>
      <w:r w:rsidRPr="00495667">
        <w:rPr>
          <w:sz w:val="28"/>
          <w:szCs w:val="19"/>
        </w:rPr>
        <w:t> 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610"/>
        <w:jc w:val="both"/>
        <w:rPr>
          <w:sz w:val="28"/>
          <w:szCs w:val="19"/>
        </w:rPr>
      </w:pPr>
      <w:r w:rsidRPr="00495667">
        <w:rPr>
          <w:sz w:val="28"/>
          <w:szCs w:val="19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D3730C" w:rsidRPr="00495667" w:rsidRDefault="00D3730C" w:rsidP="00495667">
      <w:pPr>
        <w:pStyle w:val="a3"/>
        <w:spacing w:before="67" w:beforeAutospacing="0" w:after="67" w:afterAutospacing="0"/>
        <w:ind w:left="-426" w:firstLine="610"/>
        <w:jc w:val="both"/>
        <w:rPr>
          <w:b/>
          <w:bCs/>
          <w:i/>
          <w:iCs/>
          <w:sz w:val="28"/>
          <w:szCs w:val="19"/>
        </w:rPr>
      </w:pPr>
    </w:p>
    <w:p w:rsidR="00E202EF" w:rsidRPr="00495667" w:rsidRDefault="0037239B" w:rsidP="00495667">
      <w:pPr>
        <w:pStyle w:val="a3"/>
        <w:spacing w:before="67" w:beforeAutospacing="0" w:after="67" w:afterAutospacing="0"/>
        <w:ind w:left="-426" w:firstLine="610"/>
        <w:jc w:val="both"/>
        <w:rPr>
          <w:b/>
          <w:bCs/>
          <w:i/>
          <w:iCs/>
          <w:sz w:val="28"/>
          <w:szCs w:val="19"/>
        </w:rPr>
      </w:pPr>
      <w:r w:rsidRPr="00495667">
        <w:rPr>
          <w:b/>
          <w:bCs/>
          <w:i/>
          <w:iCs/>
          <w:sz w:val="28"/>
          <w:szCs w:val="19"/>
        </w:rPr>
        <w:t xml:space="preserve">При покупке игрушек пользуйтесь простым правилом: 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610"/>
        <w:jc w:val="both"/>
        <w:rPr>
          <w:sz w:val="28"/>
          <w:szCs w:val="19"/>
        </w:rPr>
      </w:pPr>
      <w:r w:rsidRPr="00495667">
        <w:rPr>
          <w:sz w:val="28"/>
          <w:szCs w:val="19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6919E8" w:rsidRPr="00495667" w:rsidRDefault="006919E8" w:rsidP="00495667">
      <w:pPr>
        <w:pStyle w:val="a3"/>
        <w:spacing w:before="67" w:beforeAutospacing="0" w:after="67" w:afterAutospacing="0"/>
        <w:ind w:left="-426" w:firstLine="610"/>
        <w:jc w:val="both"/>
        <w:rPr>
          <w:b/>
          <w:bCs/>
          <w:sz w:val="28"/>
          <w:szCs w:val="19"/>
        </w:rPr>
      </w:pPr>
    </w:p>
    <w:p w:rsidR="006919E8" w:rsidRPr="00495667" w:rsidRDefault="0037239B" w:rsidP="00495667">
      <w:pPr>
        <w:pStyle w:val="a3"/>
        <w:spacing w:before="67" w:beforeAutospacing="0" w:after="67" w:afterAutospacing="0"/>
        <w:ind w:left="-426" w:firstLine="610"/>
        <w:jc w:val="both"/>
        <w:rPr>
          <w:b/>
          <w:bCs/>
          <w:sz w:val="28"/>
          <w:szCs w:val="19"/>
        </w:rPr>
      </w:pPr>
      <w:r w:rsidRPr="00495667">
        <w:rPr>
          <w:b/>
          <w:bCs/>
          <w:sz w:val="28"/>
          <w:szCs w:val="19"/>
        </w:rPr>
        <w:t>Игрушки для самых маленьких</w:t>
      </w:r>
      <w:r w:rsidR="006919E8" w:rsidRPr="00495667">
        <w:rPr>
          <w:b/>
          <w:bCs/>
          <w:sz w:val="28"/>
          <w:szCs w:val="19"/>
        </w:rPr>
        <w:t>: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610"/>
        <w:jc w:val="both"/>
        <w:rPr>
          <w:sz w:val="28"/>
          <w:szCs w:val="19"/>
        </w:rPr>
      </w:pPr>
      <w:r w:rsidRPr="00495667">
        <w:rPr>
          <w:b/>
          <w:bCs/>
          <w:sz w:val="28"/>
          <w:szCs w:val="19"/>
        </w:rPr>
        <w:t> </w:t>
      </w:r>
      <w:r w:rsidRPr="00495667">
        <w:rPr>
          <w:sz w:val="28"/>
          <w:szCs w:val="19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6919E8" w:rsidRPr="00495667" w:rsidRDefault="006919E8" w:rsidP="00495667">
      <w:pPr>
        <w:pStyle w:val="a3"/>
        <w:spacing w:before="67" w:beforeAutospacing="0" w:after="67" w:afterAutospacing="0"/>
        <w:ind w:left="-426" w:firstLine="610"/>
        <w:jc w:val="both"/>
        <w:rPr>
          <w:sz w:val="28"/>
          <w:szCs w:val="19"/>
        </w:rPr>
      </w:pP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610"/>
        <w:jc w:val="both"/>
        <w:rPr>
          <w:sz w:val="28"/>
          <w:szCs w:val="19"/>
        </w:rPr>
      </w:pPr>
      <w:r w:rsidRPr="00495667">
        <w:rPr>
          <w:b/>
          <w:bCs/>
          <w:sz w:val="28"/>
          <w:szCs w:val="19"/>
        </w:rPr>
        <w:t>Для годовалого малыша</w:t>
      </w:r>
      <w:r w:rsidR="006919E8" w:rsidRPr="00495667">
        <w:rPr>
          <w:b/>
          <w:bCs/>
          <w:sz w:val="28"/>
          <w:szCs w:val="19"/>
        </w:rPr>
        <w:t>:</w:t>
      </w:r>
      <w:r w:rsidRPr="00495667">
        <w:rPr>
          <w:sz w:val="28"/>
          <w:szCs w:val="19"/>
        </w:rPr>
        <w:t xml:space="preserve"> интересны и полезны будут пластмассовые пирамидки из 3-4 составляющих колец разного цвета, мисочки разных размеров, вкладывающиеся друг в друга, </w:t>
      </w:r>
      <w:r w:rsidR="006919E8" w:rsidRPr="00495667">
        <w:rPr>
          <w:sz w:val="28"/>
          <w:szCs w:val="19"/>
        </w:rPr>
        <w:t xml:space="preserve">разнообразные вкладыши, </w:t>
      </w:r>
      <w:r w:rsidRPr="00495667">
        <w:rPr>
          <w:sz w:val="28"/>
          <w:szCs w:val="19"/>
        </w:rPr>
        <w:t>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6919E8" w:rsidRPr="00495667" w:rsidRDefault="006919E8" w:rsidP="00495667">
      <w:pPr>
        <w:pStyle w:val="a3"/>
        <w:spacing w:before="67" w:beforeAutospacing="0" w:after="67" w:afterAutospacing="0"/>
        <w:ind w:left="-426" w:firstLine="610"/>
        <w:jc w:val="both"/>
        <w:rPr>
          <w:b/>
          <w:bCs/>
          <w:sz w:val="28"/>
          <w:szCs w:val="19"/>
        </w:rPr>
      </w:pP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610"/>
        <w:jc w:val="both"/>
        <w:rPr>
          <w:sz w:val="28"/>
          <w:szCs w:val="19"/>
        </w:rPr>
      </w:pPr>
      <w:r w:rsidRPr="00495667">
        <w:rPr>
          <w:b/>
          <w:bCs/>
          <w:sz w:val="28"/>
          <w:szCs w:val="19"/>
        </w:rPr>
        <w:lastRenderedPageBreak/>
        <w:t>Для 2-летних детей</w:t>
      </w:r>
      <w:r w:rsidR="006919E8" w:rsidRPr="00495667">
        <w:rPr>
          <w:b/>
          <w:bCs/>
          <w:sz w:val="28"/>
          <w:szCs w:val="19"/>
        </w:rPr>
        <w:t>-</w:t>
      </w:r>
      <w:r w:rsidRPr="00495667">
        <w:rPr>
          <w:sz w:val="28"/>
          <w:szCs w:val="19"/>
        </w:rPr>
        <w:t> очень хороши большой разноцветный мяч, который не закатывается под мебель</w:t>
      </w:r>
      <w:r w:rsidR="006919E8" w:rsidRPr="00495667">
        <w:rPr>
          <w:sz w:val="28"/>
          <w:szCs w:val="19"/>
        </w:rPr>
        <w:t xml:space="preserve">; 7-8-составные пирамидки; </w:t>
      </w:r>
      <w:r w:rsidRPr="00495667">
        <w:rPr>
          <w:sz w:val="28"/>
          <w:szCs w:val="19"/>
        </w:rPr>
        <w:t xml:space="preserve">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610"/>
        <w:jc w:val="both"/>
        <w:rPr>
          <w:sz w:val="28"/>
          <w:szCs w:val="19"/>
        </w:rPr>
      </w:pPr>
      <w:r w:rsidRPr="00495667">
        <w:rPr>
          <w:b/>
          <w:bCs/>
          <w:sz w:val="28"/>
          <w:szCs w:val="19"/>
        </w:rPr>
        <w:t>К трём годам</w:t>
      </w:r>
      <w:r w:rsidRPr="00495667">
        <w:rPr>
          <w:sz w:val="28"/>
          <w:szCs w:val="19"/>
        </w:rPr>
        <w:t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610"/>
        <w:jc w:val="both"/>
        <w:rPr>
          <w:sz w:val="28"/>
          <w:szCs w:val="19"/>
        </w:rPr>
      </w:pPr>
      <w:r w:rsidRPr="00495667">
        <w:rPr>
          <w:b/>
          <w:bCs/>
          <w:sz w:val="28"/>
          <w:szCs w:val="19"/>
        </w:rPr>
        <w:t>К четырём годам</w:t>
      </w:r>
      <w:r w:rsidRPr="00495667">
        <w:rPr>
          <w:sz w:val="28"/>
          <w:szCs w:val="19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610"/>
        <w:jc w:val="both"/>
        <w:rPr>
          <w:sz w:val="28"/>
          <w:szCs w:val="19"/>
        </w:rPr>
      </w:pPr>
      <w:r w:rsidRPr="00495667">
        <w:rPr>
          <w:b/>
          <w:bCs/>
          <w:sz w:val="28"/>
          <w:szCs w:val="19"/>
        </w:rPr>
        <w:t>К пяти годам </w:t>
      </w:r>
      <w:r w:rsidRPr="00495667">
        <w:rPr>
          <w:sz w:val="28"/>
          <w:szCs w:val="19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610"/>
        <w:jc w:val="both"/>
        <w:rPr>
          <w:sz w:val="28"/>
          <w:szCs w:val="19"/>
        </w:rPr>
      </w:pPr>
      <w:r w:rsidRPr="00495667">
        <w:rPr>
          <w:b/>
          <w:bCs/>
          <w:sz w:val="28"/>
          <w:szCs w:val="19"/>
        </w:rPr>
        <w:t>Шестилетнему ребёнку</w:t>
      </w:r>
      <w:r w:rsidRPr="00495667">
        <w:rPr>
          <w:sz w:val="28"/>
          <w:szCs w:val="19"/>
        </w:rPr>
        <w:t xml:space="preserve"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роботу-трансформеру,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</w:t>
      </w:r>
      <w:r w:rsidRPr="00495667">
        <w:rPr>
          <w:sz w:val="28"/>
          <w:szCs w:val="19"/>
        </w:rPr>
        <w:lastRenderedPageBreak/>
        <w:t>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</w:t>
      </w:r>
      <w:r w:rsidR="00171594" w:rsidRPr="00495667">
        <w:rPr>
          <w:sz w:val="28"/>
          <w:szCs w:val="19"/>
        </w:rPr>
        <w:t xml:space="preserve">, </w:t>
      </w:r>
      <w:r w:rsidRPr="00495667">
        <w:rPr>
          <w:sz w:val="28"/>
          <w:szCs w:val="19"/>
        </w:rPr>
        <w:t xml:space="preserve">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184"/>
        <w:jc w:val="both"/>
        <w:rPr>
          <w:sz w:val="28"/>
          <w:szCs w:val="19"/>
        </w:rPr>
      </w:pPr>
      <w:r w:rsidRPr="00495667">
        <w:rPr>
          <w:sz w:val="28"/>
          <w:szCs w:val="19"/>
        </w:rPr>
        <w:t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</w:t>
      </w:r>
      <w:r w:rsidR="00171594" w:rsidRPr="00495667">
        <w:rPr>
          <w:sz w:val="28"/>
          <w:szCs w:val="19"/>
        </w:rPr>
        <w:t xml:space="preserve">  прави</w:t>
      </w:r>
      <w:r w:rsidR="00E961DC" w:rsidRPr="00495667">
        <w:rPr>
          <w:sz w:val="28"/>
          <w:szCs w:val="19"/>
        </w:rPr>
        <w:t>льно</w:t>
      </w:r>
      <w:r w:rsidRPr="00495667">
        <w:rPr>
          <w:sz w:val="28"/>
          <w:szCs w:val="19"/>
        </w:rPr>
        <w:t xml:space="preserve">  отремонтировать их и отдать другим детям, подарить детскому саду, ребёнку, которому </w:t>
      </w:r>
      <w:r w:rsidR="00171594" w:rsidRPr="00495667">
        <w:rPr>
          <w:sz w:val="28"/>
          <w:szCs w:val="19"/>
        </w:rPr>
        <w:t xml:space="preserve"> родители не покупают </w:t>
      </w:r>
      <w:r w:rsidRPr="00495667">
        <w:rPr>
          <w:sz w:val="28"/>
          <w:szCs w:val="19"/>
        </w:rPr>
        <w:t xml:space="preserve"> игрушек.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184"/>
        <w:jc w:val="both"/>
        <w:rPr>
          <w:sz w:val="28"/>
          <w:szCs w:val="19"/>
        </w:rPr>
      </w:pPr>
      <w:r w:rsidRPr="00495667">
        <w:rPr>
          <w:b/>
          <w:bCs/>
          <w:sz w:val="28"/>
          <w:szCs w:val="19"/>
        </w:rPr>
        <w:t>В школьном возрасте</w:t>
      </w:r>
      <w:r w:rsidRPr="00495667">
        <w:rPr>
          <w:sz w:val="28"/>
          <w:szCs w:val="19"/>
        </w:rPr>
        <w:t> дети учатся играть без игрушек. Им всё больше начинают нравиться подвижные игры со сверстниками с помощью мяч</w:t>
      </w:r>
      <w:r w:rsidR="00171594" w:rsidRPr="00495667">
        <w:rPr>
          <w:sz w:val="28"/>
          <w:szCs w:val="19"/>
        </w:rPr>
        <w:t xml:space="preserve">ей, скакалок, черепков </w:t>
      </w:r>
      <w:r w:rsidRPr="00495667">
        <w:rPr>
          <w:sz w:val="28"/>
          <w:szCs w:val="19"/>
        </w:rPr>
        <w:t xml:space="preserve">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184"/>
        <w:jc w:val="both"/>
        <w:rPr>
          <w:sz w:val="28"/>
          <w:szCs w:val="19"/>
        </w:rPr>
      </w:pPr>
      <w:r w:rsidRPr="00495667">
        <w:rPr>
          <w:sz w:val="28"/>
          <w:szCs w:val="19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</w:t>
      </w:r>
      <w:r w:rsidR="00171594" w:rsidRPr="00495667">
        <w:rPr>
          <w:sz w:val="28"/>
          <w:szCs w:val="19"/>
        </w:rPr>
        <w:t xml:space="preserve"> вызовет новый эмоциональный и </w:t>
      </w:r>
      <w:r w:rsidRPr="00495667">
        <w:rPr>
          <w:sz w:val="28"/>
          <w:szCs w:val="19"/>
        </w:rPr>
        <w:t xml:space="preserve"> познавательный интерес у ребёнка.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184"/>
        <w:jc w:val="both"/>
        <w:rPr>
          <w:sz w:val="28"/>
          <w:szCs w:val="19"/>
        </w:rPr>
      </w:pPr>
      <w:r w:rsidRPr="00495667">
        <w:rPr>
          <w:sz w:val="28"/>
          <w:szCs w:val="19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37239B" w:rsidRPr="00495667" w:rsidRDefault="0037239B" w:rsidP="00495667">
      <w:pPr>
        <w:pStyle w:val="a3"/>
        <w:spacing w:before="67" w:beforeAutospacing="0" w:after="67" w:afterAutospacing="0"/>
        <w:ind w:left="-426" w:firstLine="184"/>
        <w:jc w:val="both"/>
        <w:rPr>
          <w:sz w:val="28"/>
          <w:szCs w:val="19"/>
        </w:rPr>
      </w:pPr>
    </w:p>
    <w:p w:rsidR="00171594" w:rsidRPr="00495667" w:rsidRDefault="00171594" w:rsidP="00495667">
      <w:pPr>
        <w:pStyle w:val="a3"/>
        <w:spacing w:before="30" w:beforeAutospacing="0" w:after="30" w:afterAutospacing="0"/>
        <w:ind w:firstLine="184"/>
        <w:jc w:val="both"/>
      </w:pPr>
    </w:p>
    <w:p w:rsidR="0037239B" w:rsidRPr="00495667" w:rsidRDefault="0037239B" w:rsidP="00495667">
      <w:pPr>
        <w:pStyle w:val="a3"/>
        <w:spacing w:before="30" w:beforeAutospacing="0" w:after="30" w:afterAutospacing="0"/>
        <w:ind w:firstLine="184"/>
        <w:jc w:val="both"/>
      </w:pPr>
      <w:r w:rsidRPr="00495667">
        <w:t>Источник: http://doshvozrast.ru/rabrod/konsultacrod04.htm</w:t>
      </w:r>
    </w:p>
    <w:p w:rsidR="00A75260" w:rsidRPr="00495667" w:rsidRDefault="00A75260" w:rsidP="00495667">
      <w:pPr>
        <w:jc w:val="both"/>
      </w:pPr>
    </w:p>
    <w:p w:rsidR="0037239B" w:rsidRPr="00495667" w:rsidRDefault="0037239B" w:rsidP="00495667">
      <w:pPr>
        <w:jc w:val="both"/>
      </w:pPr>
    </w:p>
    <w:p w:rsidR="0037239B" w:rsidRPr="00495667" w:rsidRDefault="0037239B" w:rsidP="00495667">
      <w:pPr>
        <w:jc w:val="both"/>
      </w:pPr>
    </w:p>
    <w:p w:rsidR="0037239B" w:rsidRPr="00495667" w:rsidRDefault="0037239B">
      <w:pPr>
        <w:rPr>
          <w:sz w:val="28"/>
        </w:rPr>
      </w:pPr>
    </w:p>
    <w:p w:rsidR="0037239B" w:rsidRDefault="0037239B"/>
    <w:p w:rsidR="0037239B" w:rsidRDefault="0037239B"/>
    <w:p w:rsidR="0037239B" w:rsidRDefault="0037239B"/>
    <w:sectPr w:rsidR="0037239B" w:rsidSect="00452F2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65D" w:rsidRDefault="0053565D" w:rsidP="00ED0544">
      <w:pPr>
        <w:spacing w:after="0" w:line="240" w:lineRule="auto"/>
      </w:pPr>
      <w:r>
        <w:separator/>
      </w:r>
    </w:p>
  </w:endnote>
  <w:endnote w:type="continuationSeparator" w:id="1">
    <w:p w:rsidR="0053565D" w:rsidRDefault="0053565D" w:rsidP="00ED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65D" w:rsidRDefault="0053565D" w:rsidP="00ED0544">
      <w:pPr>
        <w:spacing w:after="0" w:line="240" w:lineRule="auto"/>
      </w:pPr>
      <w:r>
        <w:separator/>
      </w:r>
    </w:p>
  </w:footnote>
  <w:footnote w:type="continuationSeparator" w:id="1">
    <w:p w:rsidR="0053565D" w:rsidRDefault="0053565D" w:rsidP="00ED0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39B"/>
    <w:rsid w:val="00171594"/>
    <w:rsid w:val="00217CB0"/>
    <w:rsid w:val="0037239B"/>
    <w:rsid w:val="00452F29"/>
    <w:rsid w:val="00495667"/>
    <w:rsid w:val="0053565D"/>
    <w:rsid w:val="00537A1D"/>
    <w:rsid w:val="00667C64"/>
    <w:rsid w:val="006919E8"/>
    <w:rsid w:val="00A75260"/>
    <w:rsid w:val="00D227D7"/>
    <w:rsid w:val="00D3730C"/>
    <w:rsid w:val="00E202EF"/>
    <w:rsid w:val="00E961DC"/>
    <w:rsid w:val="00ED0544"/>
    <w:rsid w:val="00ED20E7"/>
    <w:rsid w:val="00FE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0544"/>
  </w:style>
  <w:style w:type="paragraph" w:styleId="a6">
    <w:name w:val="footer"/>
    <w:basedOn w:val="a"/>
    <w:link w:val="a7"/>
    <w:uiPriority w:val="99"/>
    <w:unhideWhenUsed/>
    <w:rsid w:val="00ED0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0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08CE-E5EF-4552-9783-3EBC874F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Воспитатель</cp:lastModifiedBy>
  <cp:revision>7</cp:revision>
  <dcterms:created xsi:type="dcterms:W3CDTF">2018-09-18T03:11:00Z</dcterms:created>
  <dcterms:modified xsi:type="dcterms:W3CDTF">2018-10-06T07:09:00Z</dcterms:modified>
</cp:coreProperties>
</file>