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A5" w:rsidRDefault="001C28A5" w:rsidP="001C28A5">
      <w:pPr>
        <w:tabs>
          <w:tab w:val="left" w:pos="3619"/>
        </w:tabs>
      </w:pPr>
    </w:p>
    <w:p w:rsidR="001C28A5" w:rsidRDefault="001C28A5" w:rsidP="001C28A5">
      <w:pPr>
        <w:tabs>
          <w:tab w:val="left" w:pos="3619"/>
        </w:tabs>
      </w:pPr>
    </w:p>
    <w:p w:rsidR="00AB23BF" w:rsidRPr="00E46F9E" w:rsidRDefault="00AB23BF" w:rsidP="00AB23BF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21"/>
        </w:rPr>
      </w:pPr>
      <w:r w:rsidRPr="00E46F9E">
        <w:rPr>
          <w:rFonts w:ascii="Times New Roman" w:hAnsi="Times New Roman" w:cs="Times New Roman"/>
          <w:i/>
          <w:sz w:val="52"/>
          <w:szCs w:val="21"/>
        </w:rPr>
        <w:t>В честь дня рождения с воспитанниками детского сада проводились мастер-классы</w:t>
      </w:r>
      <w:r>
        <w:rPr>
          <w:rFonts w:ascii="Times New Roman" w:hAnsi="Times New Roman" w:cs="Times New Roman"/>
          <w:i/>
          <w:sz w:val="52"/>
          <w:szCs w:val="21"/>
        </w:rPr>
        <w:t xml:space="preserve"> по изготовлению эмблемы сада</w:t>
      </w:r>
    </w:p>
    <w:p w:rsidR="00AB23BF" w:rsidRDefault="00AB23BF" w:rsidP="00AB23BF">
      <w:pPr>
        <w:spacing w:after="0" w:line="360" w:lineRule="auto"/>
        <w:rPr>
          <w:rFonts w:ascii="Times New Roman" w:hAnsi="Times New Roman" w:cs="Times New Roman"/>
          <w:sz w:val="40"/>
          <w:szCs w:val="21"/>
        </w:rPr>
      </w:pPr>
      <w:r>
        <w:rPr>
          <w:noProof/>
        </w:rPr>
        <w:drawing>
          <wp:inline distT="0" distB="0" distL="0" distR="0" wp14:anchorId="3DA128C9" wp14:editId="6AA67B3D">
            <wp:extent cx="2747010" cy="2060258"/>
            <wp:effectExtent l="0" t="0" r="0" b="0"/>
            <wp:docPr id="9" name="Рисунок 9" descr="https://mdou241.edu.yar.ru/razvlecheniya_dlya_detey_20_58/img_3567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dou241.edu.yar.ru/razvlecheniya_dlya_detey_20_58/img_3567_w600_h1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150" cy="206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0FD2B34C" wp14:editId="21351FD0">
            <wp:extent cx="2698077" cy="2023558"/>
            <wp:effectExtent l="0" t="0" r="7620" b="0"/>
            <wp:docPr id="6" name="Рисунок 6" descr="https://mdou241.edu.yar.ru/razvlecheniya_dlya_detey_20_58/img_3559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dou241.edu.yar.ru/razvlecheniya_dlya_detey_20_58/img_3559_w600_h1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69" cy="204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1220B1" wp14:editId="687CEDA1">
            <wp:extent cx="2747010" cy="2060258"/>
            <wp:effectExtent l="0" t="0" r="0" b="0"/>
            <wp:docPr id="4" name="Рисунок 4" descr="https://mdou241.edu.yar.ru/razvlecheniya_dlya_detey_20_58/img_3555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dou241.edu.yar.ru/razvlecheniya_dlya_detey_20_58/img_3555_w600_h1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95" cy="207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1BB536B2" wp14:editId="12001226">
            <wp:extent cx="2719509" cy="2045933"/>
            <wp:effectExtent l="0" t="0" r="5080" b="0"/>
            <wp:docPr id="5" name="Рисунок 5" descr="https://mdou241.edu.yar.ru/razvlecheniya_dlya_detey_20_58/img_3556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dou241.edu.yar.ru/razvlecheniya_dlya_detey_20_58/img_3556_w600_h1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29" cy="207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3BF" w:rsidRDefault="00AB23BF" w:rsidP="00AB23BF">
      <w:pPr>
        <w:spacing w:after="0" w:line="360" w:lineRule="auto"/>
        <w:rPr>
          <w:rFonts w:ascii="Times New Roman" w:hAnsi="Times New Roman" w:cs="Times New Roman"/>
          <w:sz w:val="40"/>
          <w:szCs w:val="21"/>
        </w:rPr>
      </w:pPr>
      <w:r>
        <w:rPr>
          <w:noProof/>
        </w:rPr>
        <w:drawing>
          <wp:inline distT="0" distB="0" distL="0" distR="0" wp14:anchorId="27C4FA39" wp14:editId="4AC01BF2">
            <wp:extent cx="2747010" cy="2060258"/>
            <wp:effectExtent l="0" t="0" r="0" b="0"/>
            <wp:docPr id="8" name="Рисунок 8" descr="https://mdou241.edu.yar.ru/razvlecheniya_dlya_detey_20_58/img_3565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dou241.edu.yar.ru/razvlecheniya_dlya_detey_20_58/img_3565_w600_h1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73" cy="207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46FCF871" wp14:editId="71D3E59C">
            <wp:extent cx="2711823" cy="2068755"/>
            <wp:effectExtent l="0" t="0" r="0" b="8255"/>
            <wp:docPr id="7" name="Рисунок 7" descr="https://mdou241.edu.yar.ru/razvlecheniya_dlya_detey_20_58/img_3564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dou241.edu.yar.ru/razvlecheniya_dlya_detey_20_58/img_3564_w600_h1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459" cy="211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3BF" w:rsidRPr="009E0F65" w:rsidRDefault="00AB23BF" w:rsidP="00AB23BF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36"/>
          <w:szCs w:val="28"/>
        </w:rPr>
      </w:pPr>
      <w:r w:rsidRPr="009E0F65">
        <w:rPr>
          <w:color w:val="000000"/>
          <w:sz w:val="36"/>
          <w:szCs w:val="28"/>
        </w:rPr>
        <w:t>Детский сад – это уникальная система, которая обеспечивает образование, уход, присмотр, питание, воспитание и оздоровление. Ни одна система не выполняет столько функций одновременно.</w:t>
      </w:r>
    </w:p>
    <w:p w:rsidR="00AB23BF" w:rsidRDefault="00AB23BF" w:rsidP="00AB23BF">
      <w:pPr>
        <w:spacing w:after="0" w:line="360" w:lineRule="auto"/>
        <w:rPr>
          <w:rFonts w:ascii="Times New Roman" w:hAnsi="Times New Roman" w:cs="Times New Roman"/>
          <w:sz w:val="40"/>
          <w:szCs w:val="21"/>
        </w:rPr>
      </w:pPr>
    </w:p>
    <w:p w:rsidR="00AB23BF" w:rsidRPr="00E46F9E" w:rsidRDefault="00AB23BF" w:rsidP="00AB23BF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1C745A" wp14:editId="03A88315">
            <wp:simplePos x="0" y="0"/>
            <wp:positionH relativeFrom="column">
              <wp:posOffset>367665</wp:posOffset>
            </wp:positionH>
            <wp:positionV relativeFrom="paragraph">
              <wp:posOffset>3810</wp:posOffset>
            </wp:positionV>
            <wp:extent cx="3351696" cy="2508549"/>
            <wp:effectExtent l="0" t="0" r="1270" b="6350"/>
            <wp:wrapSquare wrapText="bothSides"/>
            <wp:docPr id="10" name="Рисунок 10" descr="https://mdou241.edu.yar.ru/razvlecheniya_dlya_detey_20_58/img_3575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dou241.edu.yar.ru/razvlecheniya_dlya_detey_20_58/img_3575_w600_h1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96" cy="250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6F9E">
        <w:rPr>
          <w:color w:val="000000"/>
          <w:sz w:val="28"/>
          <w:szCs w:val="28"/>
        </w:rPr>
        <w:t>Коллектив работающих сотрудников детского сада старательно хранит и продолжает добрые традиции своих предшественников-ветеранов, которые сегодня находятся на заслуженном отдыхе.</w:t>
      </w:r>
    </w:p>
    <w:p w:rsidR="00AB23BF" w:rsidRDefault="00AB23BF" w:rsidP="00AB23BF">
      <w:pPr>
        <w:spacing w:after="0" w:line="360" w:lineRule="auto"/>
        <w:rPr>
          <w:rFonts w:ascii="Times New Roman" w:hAnsi="Times New Roman" w:cs="Times New Roman"/>
          <w:sz w:val="40"/>
          <w:szCs w:val="21"/>
        </w:rPr>
      </w:pPr>
    </w:p>
    <w:p w:rsidR="00AB23BF" w:rsidRDefault="00AB23BF" w:rsidP="00AB23BF">
      <w:pPr>
        <w:spacing w:after="0" w:line="360" w:lineRule="auto"/>
        <w:rPr>
          <w:rFonts w:ascii="Times New Roman" w:hAnsi="Times New Roman" w:cs="Times New Roman"/>
          <w:sz w:val="40"/>
          <w:szCs w:val="21"/>
        </w:rPr>
      </w:pPr>
    </w:p>
    <w:p w:rsidR="001C28A5" w:rsidRDefault="001C28A5" w:rsidP="001C28A5">
      <w:pPr>
        <w:tabs>
          <w:tab w:val="left" w:pos="3619"/>
        </w:tabs>
      </w:pPr>
    </w:p>
    <w:p w:rsidR="001C28A5" w:rsidRDefault="001C28A5" w:rsidP="001C28A5">
      <w:pPr>
        <w:tabs>
          <w:tab w:val="left" w:pos="3619"/>
        </w:tabs>
      </w:pPr>
    </w:p>
    <w:p w:rsidR="001C28A5" w:rsidRDefault="001C28A5" w:rsidP="001C28A5">
      <w:pPr>
        <w:tabs>
          <w:tab w:val="left" w:pos="3619"/>
        </w:tabs>
      </w:pPr>
    </w:p>
    <w:p w:rsidR="00AB23BF" w:rsidRDefault="00AB23BF" w:rsidP="00AB23BF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AB23BF" w:rsidRDefault="00AB23BF" w:rsidP="00AB23BF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AB23BF" w:rsidRDefault="00AB23BF" w:rsidP="00AB23BF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AB23BF" w:rsidRDefault="00AB23BF" w:rsidP="00AB23BF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AB23BF" w:rsidRDefault="00AB23BF" w:rsidP="00AB23BF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AB23BF" w:rsidRDefault="00AB23BF" w:rsidP="00AB23BF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AB23BF" w:rsidRDefault="00AB23BF" w:rsidP="00AB23BF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AB23BF" w:rsidRDefault="00AB23BF" w:rsidP="00AB23BF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AB23BF" w:rsidRDefault="00AB23BF" w:rsidP="00AB23BF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AB23BF" w:rsidRDefault="00AB23BF" w:rsidP="00AB23BF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AB23BF" w:rsidRDefault="00AB23BF" w:rsidP="00AB23BF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  <w:r>
        <w:rPr>
          <w:noProof/>
        </w:rPr>
        <w:lastRenderedPageBreak/>
        <w:drawing>
          <wp:inline distT="0" distB="0" distL="0" distR="0" wp14:anchorId="0B5436B9" wp14:editId="38C402D1">
            <wp:extent cx="2028825" cy="2470923"/>
            <wp:effectExtent l="0" t="0" r="0" b="5715"/>
            <wp:docPr id="13" name="Рисунок 13" descr="Картинки по запросу &quot;дети готовят рисун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&quot;дети готовят рисунк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4" t="11231" r="12599" b="13976"/>
                    <a:stretch/>
                  </pic:blipFill>
                  <pic:spPr bwMode="auto">
                    <a:xfrm>
                      <a:off x="0" y="0"/>
                      <a:ext cx="2055151" cy="250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3BF" w:rsidRDefault="00AB23BF" w:rsidP="00AB23BF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23"/>
          <w:shd w:val="clear" w:color="auto" w:fill="FCFCFC"/>
        </w:rPr>
      </w:pPr>
      <w:r w:rsidRPr="00567010">
        <w:rPr>
          <w:rFonts w:ascii="Times New Roman" w:hAnsi="Times New Roman" w:cs="Times New Roman"/>
          <w:b/>
          <w:bCs/>
          <w:color w:val="333333"/>
          <w:sz w:val="40"/>
          <w:szCs w:val="23"/>
          <w:shd w:val="clear" w:color="auto" w:fill="FCFCFC"/>
        </w:rPr>
        <w:t>Игротека</w:t>
      </w:r>
    </w:p>
    <w:p w:rsidR="00AB23BF" w:rsidRDefault="00AB23BF" w:rsidP="00AB23BF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23"/>
          <w:shd w:val="clear" w:color="auto" w:fill="FCFCFC"/>
        </w:rPr>
      </w:pPr>
    </w:p>
    <w:p w:rsidR="00AB23BF" w:rsidRPr="00567010" w:rsidRDefault="00AB23BF" w:rsidP="00AB23BF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23"/>
          <w:shd w:val="clear" w:color="auto" w:fill="FCFCFC"/>
        </w:rPr>
      </w:pPr>
      <w:r>
        <w:rPr>
          <w:rFonts w:ascii="Times New Roman" w:hAnsi="Times New Roman" w:cs="Times New Roman"/>
          <w:b/>
          <w:bCs/>
          <w:color w:val="333333"/>
          <w:sz w:val="40"/>
          <w:szCs w:val="23"/>
          <w:shd w:val="clear" w:color="auto" w:fill="FCFCFC"/>
        </w:rPr>
        <w:lastRenderedPageBreak/>
        <w:t>2-3 года</w:t>
      </w:r>
      <w:r>
        <w:rPr>
          <w:noProof/>
        </w:rPr>
        <w:drawing>
          <wp:inline distT="0" distB="0" distL="0" distR="0" wp14:anchorId="52ACDAD3" wp14:editId="4C53B4C2">
            <wp:extent cx="5384800" cy="7243838"/>
            <wp:effectExtent l="0" t="0" r="6350" b="0"/>
            <wp:docPr id="18" name="Рисунок 18" descr="Картинки по запросу &quot;задания  для дошкольник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артинки по запросу &quot;задания  для дошкольников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94" cy="724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3BF" w:rsidRPr="00567010" w:rsidRDefault="00AB23BF" w:rsidP="00AB23BF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23"/>
          <w:shd w:val="clear" w:color="auto" w:fill="FCFCFC"/>
        </w:rPr>
      </w:pPr>
    </w:p>
    <w:p w:rsidR="00AB23BF" w:rsidRDefault="00AB23BF" w:rsidP="00AB23BF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23"/>
          <w:shd w:val="clear" w:color="auto" w:fill="FCFCFC"/>
        </w:rPr>
      </w:pPr>
      <w:r>
        <w:rPr>
          <w:noProof/>
        </w:rPr>
        <w:lastRenderedPageBreak/>
        <w:drawing>
          <wp:inline distT="0" distB="0" distL="0" distR="0" wp14:anchorId="424A43BA" wp14:editId="36151AD3">
            <wp:extent cx="5359400" cy="6821054"/>
            <wp:effectExtent l="0" t="0" r="0" b="0"/>
            <wp:docPr id="15" name="Рисунок 15" descr="Картинки по запросу &quot;задания  для дошкольник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ртинки по запросу &quot;задания  для дошкольников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117" cy="683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3BF" w:rsidRDefault="00AB23BF" w:rsidP="00AB23BF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AB23BF" w:rsidRPr="00567010" w:rsidRDefault="00AB23BF" w:rsidP="00AB23BF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CFCFC"/>
        </w:rPr>
      </w:pPr>
      <w:r w:rsidRPr="00567010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CFCFC"/>
        </w:rPr>
        <w:t>5-6 лет</w:t>
      </w:r>
    </w:p>
    <w:p w:rsidR="00AB23BF" w:rsidRPr="00567010" w:rsidRDefault="00AB23BF" w:rsidP="00AB23BF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23"/>
          <w:shd w:val="clear" w:color="auto" w:fill="FCFCFC"/>
        </w:rPr>
      </w:pPr>
    </w:p>
    <w:p w:rsidR="00AB23BF" w:rsidRDefault="00AB23BF" w:rsidP="00AB23BF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  <w:r w:rsidRPr="00567010">
        <w:rPr>
          <w:rFonts w:ascii="Times New Roman" w:hAnsi="Times New Roman" w:cs="Times New Roman"/>
          <w:b/>
          <w:bCs/>
          <w:noProof/>
          <w:color w:val="333333"/>
          <w:sz w:val="40"/>
          <w:szCs w:val="23"/>
          <w:shd w:val="clear" w:color="auto" w:fill="FCFCFC"/>
        </w:rPr>
        <w:lastRenderedPageBreak/>
        <w:drawing>
          <wp:inline distT="0" distB="0" distL="0" distR="0" wp14:anchorId="62B2EBD7" wp14:editId="050E731F">
            <wp:extent cx="5940425" cy="8172450"/>
            <wp:effectExtent l="0" t="0" r="3175" b="0"/>
            <wp:docPr id="14" name="Рисунок 14" descr="Картинки по запросу &quot;задания  для дошкольник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ки по запросу &quot;задания  для дошкольников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3BF" w:rsidRPr="00567010" w:rsidRDefault="00AB23BF" w:rsidP="00AB23BF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23"/>
          <w:shd w:val="clear" w:color="auto" w:fill="FCFCFC"/>
        </w:rPr>
      </w:pPr>
      <w:r w:rsidRPr="00567010">
        <w:rPr>
          <w:rFonts w:ascii="Times New Roman" w:hAnsi="Times New Roman" w:cs="Times New Roman"/>
          <w:b/>
          <w:bCs/>
          <w:color w:val="333333"/>
          <w:sz w:val="40"/>
          <w:szCs w:val="23"/>
          <w:shd w:val="clear" w:color="auto" w:fill="FCFCFC"/>
        </w:rPr>
        <w:t>4-5 лет</w:t>
      </w:r>
    </w:p>
    <w:p w:rsidR="00AB23BF" w:rsidRDefault="00AB23BF" w:rsidP="00AB23BF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AB23BF" w:rsidRDefault="00AB23BF" w:rsidP="00AB23BF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AB23BF" w:rsidRDefault="00AB23BF" w:rsidP="00AB23BF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AB23BF" w:rsidRDefault="00AB23BF" w:rsidP="00AB23BF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AB23BF" w:rsidRDefault="00AB23BF" w:rsidP="00AB23BF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  <w:r>
        <w:rPr>
          <w:noProof/>
        </w:rPr>
        <w:drawing>
          <wp:inline distT="0" distB="0" distL="0" distR="0" wp14:anchorId="166321D7" wp14:editId="7415E3B5">
            <wp:extent cx="5939914" cy="4199255"/>
            <wp:effectExtent l="0" t="0" r="3810" b="0"/>
            <wp:docPr id="16" name="Рисунок 16" descr="Картинки по запросу &quot;задания  для дошкольник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&quot;задания  для дошкольников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37" cy="420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3BF" w:rsidRPr="00F1399D" w:rsidRDefault="00AB23BF" w:rsidP="00AB23BF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CFCFC"/>
        </w:rPr>
      </w:pPr>
      <w:r w:rsidRPr="00F1399D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CFCFC"/>
        </w:rPr>
        <w:t>6-7 лет</w:t>
      </w:r>
    </w:p>
    <w:p w:rsidR="00AB23BF" w:rsidRDefault="00AB23BF" w:rsidP="00AB23BF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1C28A5" w:rsidRPr="001C28A5" w:rsidRDefault="001C28A5" w:rsidP="001C28A5">
      <w:pPr>
        <w:tabs>
          <w:tab w:val="left" w:pos="3619"/>
        </w:tabs>
      </w:pPr>
    </w:p>
    <w:sectPr w:rsidR="001C28A5" w:rsidRPr="001C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64"/>
    <w:rsid w:val="001B63FD"/>
    <w:rsid w:val="001C28A5"/>
    <w:rsid w:val="002B2A64"/>
    <w:rsid w:val="003E2F0C"/>
    <w:rsid w:val="008F4726"/>
    <w:rsid w:val="00A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DA088-16C5-4BAF-BB33-B4148C5E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2020-05-05T17:30:00Z</dcterms:created>
  <dcterms:modified xsi:type="dcterms:W3CDTF">2020-05-05T17:43:00Z</dcterms:modified>
</cp:coreProperties>
</file>