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4" w:rsidRPr="004A1DF4" w:rsidRDefault="007F0294" w:rsidP="007F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F4">
        <w:rPr>
          <w:rFonts w:ascii="Times New Roman" w:hAnsi="Times New Roman" w:cs="Times New Roman"/>
          <w:b/>
          <w:sz w:val="24"/>
          <w:szCs w:val="24"/>
        </w:rPr>
        <w:t>Консультация для родителей на тему:</w:t>
      </w:r>
    </w:p>
    <w:p w:rsidR="007F0294" w:rsidRPr="004A1DF4" w:rsidRDefault="007F0294" w:rsidP="007F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F4">
        <w:rPr>
          <w:rFonts w:ascii="Times New Roman" w:hAnsi="Times New Roman" w:cs="Times New Roman"/>
          <w:b/>
          <w:sz w:val="24"/>
          <w:szCs w:val="24"/>
        </w:rPr>
        <w:t>«Обучение дошкольников правилам дорожного движения»</w:t>
      </w:r>
    </w:p>
    <w:p w:rsidR="00E10F1D" w:rsidRPr="00E10F1D" w:rsidRDefault="00E10F1D" w:rsidP="00E10F1D">
      <w:pPr>
        <w:jc w:val="right"/>
        <w:rPr>
          <w:rFonts w:ascii="Times New Roman" w:hAnsi="Times New Roman" w:cs="Times New Roman"/>
          <w:sz w:val="24"/>
          <w:szCs w:val="24"/>
        </w:rPr>
      </w:pPr>
      <w:r w:rsidRPr="00E10F1D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E10F1D" w:rsidRPr="00E10F1D" w:rsidRDefault="00E10F1D" w:rsidP="00E10F1D">
      <w:pPr>
        <w:jc w:val="right"/>
        <w:rPr>
          <w:rFonts w:ascii="Times New Roman" w:hAnsi="Times New Roman" w:cs="Times New Roman"/>
          <w:sz w:val="24"/>
          <w:szCs w:val="24"/>
        </w:rPr>
      </w:pPr>
      <w:r w:rsidRPr="00E10F1D">
        <w:rPr>
          <w:rFonts w:ascii="Times New Roman" w:hAnsi="Times New Roman" w:cs="Times New Roman"/>
          <w:sz w:val="24"/>
          <w:szCs w:val="24"/>
        </w:rPr>
        <w:t>Воспитатель Рогозина Марина Дмитриевна</w:t>
      </w:r>
    </w:p>
    <w:p w:rsidR="007F0294" w:rsidRPr="00E10F1D" w:rsidRDefault="00E10F1D" w:rsidP="00E10F1D">
      <w:pPr>
        <w:jc w:val="right"/>
        <w:rPr>
          <w:rFonts w:ascii="Times New Roman" w:hAnsi="Times New Roman" w:cs="Times New Roman"/>
          <w:sz w:val="24"/>
          <w:szCs w:val="24"/>
        </w:rPr>
      </w:pPr>
      <w:r w:rsidRPr="00E10F1D">
        <w:rPr>
          <w:rFonts w:ascii="Times New Roman" w:hAnsi="Times New Roman" w:cs="Times New Roman"/>
          <w:sz w:val="24"/>
          <w:szCs w:val="24"/>
        </w:rPr>
        <w:t xml:space="preserve"> МДОУ «Детский сад №241»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Самое ценное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DF4">
        <w:rPr>
          <w:rFonts w:ascii="Times New Roman" w:hAnsi="Times New Roman" w:cs="Times New Roman"/>
          <w:sz w:val="24"/>
          <w:szCs w:val="24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</w:t>
      </w:r>
    </w:p>
    <w:p w:rsidR="007F029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Уважаемые родители! Помните!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 xml:space="preserve">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 Берегите ребёнка!   Начните с себя. Проблема детского </w:t>
      </w:r>
      <w:proofErr w:type="spellStart"/>
      <w:r w:rsidRPr="004A1DF4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4A1DF4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 Во время автомобильных аварий на нашей планете через каждые 2,5 минуты погибает 1 человек. 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Мы воспитатели  нашего детского сада прикладываем  все силы, чтобы профилактическая работа с детьми и родителями была результативнее и действеннее. В нашем детском саду маленькие пешеходы с помощью сказок по ПДД, занятий, игр закрепляют основы правил дорожного движения. Проводим работы с детьми: рассматривание иллюстрации со стихотворными текстами о правилах для пешеходов, чтение книжки о светофоре и его сигналах, о дорожных знаках, машинах.  С детьми проводим беседы и презентации с показом знаков дорожного движения и рассматриванием иллюстраций. Также  проводим и индивидуальную работу с детьми по закреплению знаний о значении дорожных знаков и изучении стихов о правилах поведения на улице. Я убеждена, что общими усилиями мы справимся с этими задачами. И наши дети будут соблюдать правила дорожного движения на должном уровне.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 xml:space="preserve">Проблема в том, что у детей дошкольного возраста отсутствует защитная психологическая реакция на дорожную обстановку, которая свойственна взрослым. Прежде чем вы впервые с ребенком на руках или в коляске пересечете проезжую часть, научитесь, вести себя на улице так, как вы бы хотели, чтобы это делал ваш ребенок.   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Но огромную роль в воспитании и образовании детей играют  именно вы «родители», а особенно, ваш «личный пример»!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Сопровождая ребенка, родители должны соблюдать следующие требования: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lastRenderedPageBreak/>
        <w:t>• Из дома выходить заблаговременно, чтобы ребенок привыкал идти не спеша.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Перед переходом проезжей части обязательно остановитесь. Переходите дорогу размеренным шагом.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Приучайте детей переходить проезжую часть только на пешеходных переходах.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Никогда не выходите на проезжую часть из-за стоящего транспорта и других предметов, закрывающих обзор.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Увидев трамвай, троллейбус, автобус, стоящей на противоположной стороне не спешите, не бегите.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Переходите улицу строго под прямым углом.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При переходе и на остановках общественного транспорта крепко держите ребенка за руку.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Из транспорта выходите впереди ребенка, чтобы малыш не упал.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Привлекайте ребенка к участию в наблюдении за обстановкой на дороге.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Покажите безопасный путь в детский сад, школу, магазин.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Никогда в присутствии ребенка не нарушайте ПДД.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Играй только в стороне от дороги.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Переходи улицу там, где обозначены указатели перехода, на перекрестках по линии тротуара.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Переходи улицу только шагом, не беги.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Следи за сигналом светофора, когда переходишь улицу.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Посмотри при переходе улицы сначала налево, потом направо.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Не пересекай путь приближающемуся транспорту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Трамваи всегда обходи спереди.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Входи в любой вид транспорта и выходи из него только тогда, когда он стоит.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Не высовывайся из окна движущегося транспорта.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Выходи из машины только с правой стороны, когда она подъехала к тротуару или обочине дороги.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• Не выезжай на велосипеде на проезжую часть.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lastRenderedPageBreak/>
        <w:t>• Если ты потерялся на улице - не плач. Попроси взрослого прохожего или полицейского помочь.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7F0294" w:rsidRPr="004A1DF4" w:rsidRDefault="007F0294" w:rsidP="007F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DF4">
        <w:rPr>
          <w:rFonts w:ascii="Times New Roman" w:hAnsi="Times New Roman" w:cs="Times New Roman"/>
          <w:sz w:val="24"/>
          <w:szCs w:val="24"/>
        </w:rPr>
        <w:t>Только совместными усилиями можно добиться хороших результатов.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1. Правила дорожного движения.-  М, 2004г.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2. Репин Я.С. Дорожная азбука. -  М: ДОСААФ, 1987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3. Три сигнала светофора. Дидактические игры, викторины. - М: Просвещение, 1998г.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4. Сергей Волков. Про правила дорожного движения. - Сборник стихов.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  <w:r w:rsidRPr="004A1DF4">
        <w:rPr>
          <w:rFonts w:ascii="Times New Roman" w:hAnsi="Times New Roman" w:cs="Times New Roman"/>
          <w:sz w:val="24"/>
          <w:szCs w:val="24"/>
        </w:rPr>
        <w:t>5. Сергей Михалков. МОЯ УЛИЦА. Светофор.  ШАГАЯ ОСТОРОЖНО. - Сборник стихов.</w:t>
      </w: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Pr="004A1DF4" w:rsidRDefault="007F0294" w:rsidP="007F0294">
      <w:pPr>
        <w:rPr>
          <w:rFonts w:ascii="Times New Roman" w:hAnsi="Times New Roman" w:cs="Times New Roman"/>
          <w:sz w:val="24"/>
          <w:szCs w:val="24"/>
        </w:rPr>
      </w:pPr>
    </w:p>
    <w:p w:rsidR="007F0294" w:rsidRDefault="007F0294" w:rsidP="007F0294"/>
    <w:p w:rsidR="007F0294" w:rsidRDefault="007F0294" w:rsidP="007F0294"/>
    <w:p w:rsidR="007F0294" w:rsidRDefault="007F0294" w:rsidP="007F0294"/>
    <w:p w:rsidR="005B6A03" w:rsidRDefault="005B6A03"/>
    <w:sectPr w:rsidR="005B6A03" w:rsidSect="00E10F1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294"/>
    <w:rsid w:val="000F342A"/>
    <w:rsid w:val="002B22CF"/>
    <w:rsid w:val="005B6A03"/>
    <w:rsid w:val="007F0294"/>
    <w:rsid w:val="00840478"/>
    <w:rsid w:val="00C108AE"/>
    <w:rsid w:val="00CF4F6D"/>
    <w:rsid w:val="00E1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dcterms:created xsi:type="dcterms:W3CDTF">2016-03-24T13:59:00Z</dcterms:created>
  <dcterms:modified xsi:type="dcterms:W3CDTF">2016-03-27T18:42:00Z</dcterms:modified>
</cp:coreProperties>
</file>